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785F" w14:textId="77777777" w:rsidR="007E6680" w:rsidRDefault="00F049D2">
      <w:pPr>
        <w:pageBreakBefore/>
        <w:pBdr>
          <w:top w:val="nil"/>
          <w:left w:val="nil"/>
          <w:bottom w:val="nil"/>
          <w:right w:val="nil"/>
          <w:between w:val="nil"/>
          <w:bar w:val="nil"/>
        </w:pBdr>
        <w:rPr>
          <w:bdr w:val="nil"/>
        </w:rPr>
        <w:sectPr w:rsidR="007E6680" w:rsidSect="00B50DCF">
          <w:headerReference w:type="even" r:id="rId7"/>
          <w:headerReference w:type="default" r:id="rId8"/>
          <w:type w:val="continuous"/>
          <w:pgSz w:w="11906" w:h="16838"/>
          <w:pgMar w:top="1134" w:right="1134" w:bottom="1134" w:left="1134" w:header="284" w:footer="425" w:gutter="0"/>
          <w:pgBorders>
            <w:top w:val="nil"/>
            <w:left w:val="nil"/>
            <w:bottom w:val="nil"/>
            <w:right w:val="nil"/>
          </w:pgBorders>
          <w:cols w:space="720"/>
          <w:docGrid w:linePitch="360"/>
        </w:sectPr>
      </w:pPr>
      <w:bookmarkStart w:id="0" w:name="_GoBack"/>
      <w:bookmarkEnd w:id="0"/>
      <w:r>
        <w:rPr>
          <w:rFonts w:ascii="Times New Roman" w:hAnsi="Times New Roman"/>
          <w:noProof/>
          <w:sz w:val="24"/>
          <w:szCs w:val="24"/>
          <w:bdr w:val="nil"/>
        </w:rPr>
        <mc:AlternateContent>
          <mc:Choice Requires="wpg">
            <w:drawing>
              <wp:anchor distT="0" distB="0" distL="114300" distR="114300" simplePos="0" relativeHeight="251659264" behindDoc="0" locked="0" layoutInCell="1" allowOverlap="1" wp14:anchorId="19286437" wp14:editId="3D994A2E">
                <wp:simplePos x="0" y="0"/>
                <wp:positionH relativeFrom="page">
                  <wp:posOffset>0</wp:posOffset>
                </wp:positionH>
                <wp:positionV relativeFrom="page">
                  <wp:posOffset>-543464</wp:posOffset>
                </wp:positionV>
                <wp:extent cx="7560231" cy="11229975"/>
                <wp:effectExtent l="0" t="0" r="22225" b="9525"/>
                <wp:wrapNone/>
                <wp:docPr id="2" name="Agrupar 2"/>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3" name="Retângulo 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4" name="Image" descr="Image"/>
                          <pic:cNvPicPr>
                            <a:picLocks noChangeAspect="1"/>
                          </pic:cNvPicPr>
                        </pic:nvPicPr>
                        <pic:blipFill>
                          <a:blip r:embed="rId9"/>
                          <a:stretch>
                            <a:fillRect/>
                          </a:stretch>
                        </pic:blipFill>
                        <pic:spPr>
                          <a:xfrm>
                            <a:off x="1691640" y="1158240"/>
                            <a:ext cx="700405" cy="701040"/>
                          </a:xfrm>
                          <a:prstGeom prst="rect">
                            <a:avLst/>
                          </a:prstGeom>
                          <a:ln w="12700">
                            <a:miter lim="400000"/>
                          </a:ln>
                        </pic:spPr>
                      </pic:pic>
                      <pic:pic xmlns:pic="http://schemas.openxmlformats.org/drawingml/2006/picture">
                        <pic:nvPicPr>
                          <pic:cNvPr id="5" name="Image" descr="Image"/>
                          <pic:cNvPicPr>
                            <a:picLocks noChangeAspect="1"/>
                          </pic:cNvPicPr>
                        </pic:nvPicPr>
                        <pic:blipFill>
                          <a:blip r:embed="rId10"/>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6" name="Image" descr="Image"/>
                          <pic:cNvPicPr>
                            <a:picLocks noChangeAspect="1"/>
                          </pic:cNvPicPr>
                        </pic:nvPicPr>
                        <pic:blipFill>
                          <a:blip r:embed="rId10"/>
                          <a:srcRect l="-23" t="-3" r="58189" b="35766"/>
                          <a:stretch>
                            <a:fillRect/>
                          </a:stretch>
                        </pic:blipFill>
                        <pic:spPr>
                          <a:xfrm>
                            <a:off x="7123813" y="9738295"/>
                            <a:ext cx="1531496" cy="1490486"/>
                          </a:xfrm>
                          <a:prstGeom prst="rect">
                            <a:avLst/>
                          </a:prstGeom>
                          <a:ln w="12700">
                            <a:miter lim="400000"/>
                          </a:ln>
                        </pic:spPr>
                      </pic:pic>
                      <wps:wsp>
                        <wps:cNvPr id="7" name="Frame Capa"/>
                        <wps:cNvSpPr txBox="1"/>
                        <wps:spPr>
                          <a:xfrm>
                            <a:off x="3969460" y="7977981"/>
                            <a:ext cx="3684850" cy="1557842"/>
                          </a:xfrm>
                          <a:prstGeom prst="rect">
                            <a:avLst/>
                          </a:prstGeom>
                          <a:ln w="12700">
                            <a:miter lim="400000"/>
                          </a:ln>
                          <a:extLst>
                            <a:ext uri="{C572A759-6A51-4108-AA02-DFA0A04FC94B}">
                              <ma14:wrappingTextBoxFlag xmlns="" xmlns:a14="http://schemas.microsoft.com/office/drawing/2010/main" xmlns:lc="http://schemas.openxmlformats.org/drawingml/2006/lockedCanvas" xmlns:ma14="http://schemas.microsoft.com/office/mac/drawingml/2011/main" xmlns:o="urn:schemas-microsoft-com:office:office" xmlns:p="http://schemas.openxmlformats.org/presentationml/2006/main" xmlns:v="urn:schemas-microsoft-com:vml" xmlns:w="http://schemas.openxmlformats.org/wordprocessingml/2006/main" xmlns:w10="urn:schemas-microsoft-com:office:word"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58E641BE" w14:textId="77777777" w:rsidR="003D4EA5" w:rsidRDefault="003D4EA5" w:rsidP="00970910">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14:paraId="1475036C" w14:textId="77777777" w:rsidR="003D4EA5" w:rsidRDefault="003D4EA5"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14:paraId="68110133" w14:textId="77777777" w:rsidR="003D4EA5" w:rsidRDefault="003D4EA5"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3º Trimestre de 2021</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w14:anchorId="19286437" id="Agrupar 2" o:spid="_x0000_s1026" style="position:absolute;left:0;text-align:left;margin-left:0;margin-top:-42.8pt;width:595.3pt;height:884.25pt;z-index:251659264;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" strokeweight="1pt">
                  <v:stroke miterlimit="4"/>
                  <v:imagedata r:id="rId11" o:title="Image"/>
                  <v:path arrowok="t"/>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" strokeweight="1pt">
                  <v:stroke miterlimit="4"/>
                  <v:imagedata r:id="rId12" o:title="Image" cropbottom="19996f" cropleft="19614f" cropright="3f"/>
                  <v:path arrowok="t"/>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" strokeweight="1pt">
                  <v:stroke miterlimit="4"/>
                  <v:imagedata r:id="rId12" o:title="Image" croptop="-2f" cropbottom="23440f" cropleft="-15f" cropright="38135f"/>
                  <v:path arrowok="t"/>
                </v:shape>
                <v:shapetype id="_x0000_t202" coordsize="21600,21600" o:spt="202" path="m,l,21600r21600,l21600,xe">
                  <v:stroke joinstyle="miter"/>
                  <v:path gradientshapeok="t" o:connecttype="rect"/>
                </v:shapetype>
                <v:shape id="Frame Capa" o:spid="_x0000_s1031" type="#_x0000_t202" style="position:absolute;left:39694;top:79779;width:36849;height:15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58E641BE" w14:textId="77777777" w:rsidR="003D4EA5" w:rsidRDefault="003D4EA5" w:rsidP="00970910">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14:paraId="1475036C" w14:textId="77777777" w:rsidR="003D4EA5" w:rsidRDefault="003D4EA5"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14:paraId="68110133" w14:textId="77777777" w:rsidR="003D4EA5" w:rsidRDefault="003D4EA5" w:rsidP="00970910">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3º Trimestre de 2021</w:t>
                        </w:r>
                      </w:p>
                    </w:txbxContent>
                  </v:textbox>
                </v:shape>
                <w10:wrap anchorx="page" anchory="page"/>
              </v:group>
            </w:pict>
          </mc:Fallback>
        </mc:AlternateContent>
      </w:r>
    </w:p>
    <w:sdt>
      <w:sdtPr>
        <w:tag w:val="type=ReportObject;reportobjectid=228597;"/>
        <w:id w:val="1238272475"/>
        <w:placeholder>
          <w:docPart w:val="DefaultPlaceholder_22675703"/>
        </w:placeholder>
        <w15:appearance w15:val="hidden"/>
      </w:sdtPr>
      <w:sdtEndPr/>
      <w:sdtContent>
        <w:tbl>
          <w:tblPr>
            <w:tblStyle w:val="CDMRange1"/>
            <w:tblW w:w="9705" w:type="dxa"/>
            <w:tblLayout w:type="fixed"/>
            <w:tblLook w:val="0600" w:firstRow="0" w:lastRow="0" w:firstColumn="0" w:lastColumn="0" w:noHBand="1" w:noVBand="1"/>
          </w:tblPr>
          <w:tblGrid>
            <w:gridCol w:w="5850"/>
            <w:gridCol w:w="555"/>
            <w:gridCol w:w="1650"/>
            <w:gridCol w:w="1650"/>
          </w:tblGrid>
          <w:tr w:rsidR="00DD3CAD" w14:paraId="3E334B32" w14:textId="77777777" w:rsidTr="00BF4BFB">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5E2B91CD" w14:textId="77777777" w:rsidR="00DD3CAD" w:rsidRDefault="00F049D2" w:rsidP="00BF4BFB">
                <w:pPr>
                  <w:pageBreakBefore/>
                  <w:spacing w:before="20" w:after="0"/>
                  <w:jc w:val="left"/>
                  <w:rPr>
                    <w:rFonts w:eastAsia="Arial" w:cs="Arial"/>
                    <w:b/>
                    <w:color w:val="000000"/>
                    <w:szCs w:val="24"/>
                    <w:lang w:val="en-US" w:eastAsia="en-US"/>
                  </w:rPr>
                </w:pPr>
                <w:r>
                  <w:rPr>
                    <w:rFonts w:eastAsia="Arial" w:cs="Arial"/>
                    <w:b/>
                    <w:color w:val="000000"/>
                    <w:szCs w:val="24"/>
                    <w:lang w:val="en-US" w:eastAsia="en-US"/>
                  </w:rPr>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center"/>
              </w:tcPr>
              <w:p w14:paraId="488555A4" w14:textId="77777777" w:rsidR="00DD3CAD" w:rsidRDefault="00DD3CAD" w:rsidP="00BF4BFB">
                <w:pPr>
                  <w:spacing w:before="20" w:after="0"/>
                  <w:jc w:val="right"/>
                  <w:rPr>
                    <w:rFonts w:eastAsia="Arial" w:cs="Arial"/>
                    <w:b/>
                    <w:color w:val="000000"/>
                    <w:sz w:val="16"/>
                    <w:szCs w:val="24"/>
                    <w:lang w:val="en-US" w:eastAsia="en-US"/>
                  </w:rPr>
                </w:pPr>
              </w:p>
            </w:tc>
          </w:tr>
          <w:tr w:rsidR="00DD3CAD" w14:paraId="6EFEE515"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0D8961A" w14:textId="77777777" w:rsidR="00DD3CAD" w:rsidRDefault="00DD3CAD" w:rsidP="00BF4BFB">
                <w:pPr>
                  <w:spacing w:before="2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0035497"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AD0E2F9"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AA0342F" w14:textId="77777777" w:rsidR="00DD3CAD" w:rsidRDefault="00DD3CAD" w:rsidP="00BF4BFB">
                <w:pPr>
                  <w:spacing w:before="20" w:after="0"/>
                  <w:jc w:val="left"/>
                  <w:rPr>
                    <w:rFonts w:eastAsia="Arial" w:cs="Arial"/>
                    <w:b/>
                    <w:color w:val="000000"/>
                    <w:sz w:val="16"/>
                    <w:szCs w:val="24"/>
                    <w:lang w:val="en-US" w:eastAsia="en-US"/>
                  </w:rPr>
                </w:pPr>
              </w:p>
            </w:tc>
          </w:tr>
          <w:tr w:rsidR="00DD3CAD" w14:paraId="13F33A09"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3A75A21"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6397570" w14:textId="77777777" w:rsidR="00DD3CAD" w:rsidRDefault="00F049D2" w:rsidP="00BF4BFB">
                <w:pPr>
                  <w:spacing w:before="2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55B0E2C"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30.09.2021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13B8892"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31.12.2020</w:t>
                </w:r>
              </w:p>
            </w:tc>
          </w:tr>
          <w:tr w:rsidR="00DD3CAD" w14:paraId="78FA1153"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5061B72" w14:textId="77777777" w:rsidR="00DD3CAD" w:rsidRDefault="00DD3CAD" w:rsidP="00BF4BFB">
                <w:pPr>
                  <w:spacing w:before="2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657DCC1"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3BC80CC"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1A60427" w14:textId="77777777" w:rsidR="00DD3CAD" w:rsidRDefault="00DD3CAD" w:rsidP="00BF4BFB">
                <w:pPr>
                  <w:spacing w:before="20" w:after="0"/>
                  <w:jc w:val="right"/>
                  <w:rPr>
                    <w:rFonts w:eastAsia="Arial" w:cs="Arial"/>
                    <w:b/>
                    <w:color w:val="000000"/>
                    <w:sz w:val="16"/>
                    <w:szCs w:val="24"/>
                    <w:lang w:val="en-US" w:eastAsia="en-US"/>
                  </w:rPr>
                </w:pPr>
              </w:p>
            </w:tc>
          </w:tr>
          <w:tr w:rsidR="00DD3CAD" w14:paraId="608F3216"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C779018"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DFB4C6" w14:textId="77777777" w:rsidR="00DD3CAD" w:rsidRDefault="00DD3CAD" w:rsidP="00BF4BFB">
                <w:pPr>
                  <w:spacing w:before="20" w:after="0"/>
                  <w:jc w:val="center"/>
                  <w:rPr>
                    <w:rFonts w:eastAsia="Arial" w:cs="Arial"/>
                    <w:b/>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26D16A"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19.412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23CC646"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DD3CAD" w14:paraId="1AC743BA"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0815AD8"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D86FD0B"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EA64A1E"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7.779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C762070"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13.588</w:t>
                </w:r>
              </w:p>
            </w:tc>
          </w:tr>
          <w:tr w:rsidR="00DD3CAD" w14:paraId="01D5DE7E"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97E04A5"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285121F"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615037B"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F3365D1"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18</w:t>
                </w:r>
              </w:p>
            </w:tc>
          </w:tr>
          <w:tr w:rsidR="00DD3CAD" w14:paraId="2189D474"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4C539E8"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D4B1A41"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53AF715"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11.633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25DC86"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12.100</w:t>
                </w:r>
              </w:p>
            </w:tc>
          </w:tr>
          <w:tr w:rsidR="00DD3CAD" w14:paraId="097FC2DE"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FA81C77" w14:textId="77777777" w:rsidR="00DD3CAD" w:rsidRDefault="00DD3CAD" w:rsidP="00BF4BFB">
                <w:pPr>
                  <w:spacing w:before="2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F58CF28" w14:textId="77777777" w:rsidR="00DD3CAD" w:rsidRDefault="00DD3CAD" w:rsidP="00BF4BFB">
                <w:pPr>
                  <w:spacing w:before="2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D1007C5" w14:textId="77777777" w:rsidR="00DD3CAD" w:rsidRDefault="00DD3CAD" w:rsidP="00BF4BFB">
                <w:pPr>
                  <w:spacing w:before="2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B071364" w14:textId="77777777" w:rsidR="00DD3CAD" w:rsidRDefault="00DD3CAD" w:rsidP="00BF4BFB">
                <w:pPr>
                  <w:spacing w:before="20" w:after="0"/>
                  <w:jc w:val="right"/>
                  <w:rPr>
                    <w:rFonts w:eastAsia="Arial" w:cs="Arial"/>
                    <w:b/>
                    <w:color w:val="000000"/>
                    <w:sz w:val="16"/>
                    <w:szCs w:val="24"/>
                    <w:lang w:val="en-US" w:eastAsia="en-US"/>
                  </w:rPr>
                </w:pPr>
              </w:p>
            </w:tc>
          </w:tr>
          <w:tr w:rsidR="00DD3CAD" w14:paraId="7AC05E12"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563628B"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0C82232"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8D4BEBE"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19.412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4A64C0E"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DD3CAD" w14:paraId="5ED28BD2"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0E5C017" w14:textId="77777777" w:rsidR="00DD3CAD" w:rsidRDefault="00DD3CAD" w:rsidP="00BF4BFB">
                <w:pPr>
                  <w:spacing w:before="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9070D65" w14:textId="77777777" w:rsidR="00DD3CAD" w:rsidRDefault="00DD3CAD" w:rsidP="00BF4BFB">
                <w:pPr>
                  <w:spacing w:before="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E99A9C5" w14:textId="77777777" w:rsidR="00DD3CAD" w:rsidRDefault="00DD3CAD" w:rsidP="00BF4BFB">
                <w:pPr>
                  <w:spacing w:before="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812A862" w14:textId="77777777" w:rsidR="00DD3CAD" w:rsidRDefault="00DD3CAD" w:rsidP="00BF4BFB">
                <w:pPr>
                  <w:spacing w:before="0"/>
                  <w:jc w:val="right"/>
                  <w:rPr>
                    <w:rFonts w:eastAsia="Arial" w:cs="Arial"/>
                    <w:b/>
                    <w:color w:val="000000"/>
                    <w:sz w:val="16"/>
                    <w:szCs w:val="24"/>
                    <w:lang w:val="en-US" w:eastAsia="en-US"/>
                  </w:rPr>
                </w:pPr>
              </w:p>
            </w:tc>
          </w:tr>
          <w:tr w:rsidR="00DD3CAD" w14:paraId="1EF3FCA3"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E4AD76C" w14:textId="77777777" w:rsidR="00DD3CAD" w:rsidRDefault="00DD3CAD" w:rsidP="00BF4BFB">
                <w:pPr>
                  <w:spacing w:before="0"/>
                  <w:jc w:val="left"/>
                  <w:rPr>
                    <w:rFonts w:eastAsia="Arial" w:cs="Arial"/>
                    <w:color w:val="000000"/>
                    <w:sz w:val="16"/>
                    <w:szCs w:val="24"/>
                    <w:lang w:val="en-US"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83725CC" w14:textId="77777777" w:rsidR="00DD3CAD" w:rsidRDefault="00DD3CAD" w:rsidP="00BF4BFB">
                <w:pPr>
                  <w:spacing w:before="0"/>
                  <w:jc w:val="left"/>
                  <w:rPr>
                    <w:rFonts w:eastAsia="Arial" w:cs="Arial"/>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6B1DB99" w14:textId="77777777" w:rsidR="00DD3CAD" w:rsidRDefault="00DD3CAD" w:rsidP="00BF4BFB">
                <w:pPr>
                  <w:spacing w:before="0"/>
                  <w:jc w:val="left"/>
                  <w:rPr>
                    <w:rFonts w:eastAsia="Arial" w:cs="Arial"/>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0426A47" w14:textId="77777777" w:rsidR="00DD3CAD" w:rsidRDefault="00DD3CAD" w:rsidP="00BF4BFB">
                <w:pPr>
                  <w:spacing w:before="0"/>
                  <w:jc w:val="right"/>
                  <w:rPr>
                    <w:rFonts w:eastAsia="Arial" w:cs="Arial"/>
                    <w:color w:val="000000"/>
                    <w:sz w:val="16"/>
                    <w:szCs w:val="24"/>
                    <w:lang w:val="en-US" w:eastAsia="en-US"/>
                  </w:rPr>
                </w:pPr>
              </w:p>
            </w:tc>
          </w:tr>
          <w:tr w:rsidR="00DD3CAD" w14:paraId="471C21B9"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12FC0B3"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0005171" w14:textId="77777777" w:rsidR="00DD3CAD" w:rsidRDefault="00F049D2" w:rsidP="00BF4BFB">
                <w:pPr>
                  <w:spacing w:before="2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74141A7"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30.09.2021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D808931"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31.12.2020</w:t>
                </w:r>
              </w:p>
            </w:tc>
          </w:tr>
          <w:tr w:rsidR="00DD3CAD" w14:paraId="2DC9B0C7"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D46990A" w14:textId="77777777" w:rsidR="00DD3CAD" w:rsidRDefault="00DD3CAD" w:rsidP="00BF4BFB">
                <w:pPr>
                  <w:spacing w:before="2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869DE83" w14:textId="77777777" w:rsidR="00DD3CAD" w:rsidRDefault="00DD3CAD" w:rsidP="00BF4BFB">
                <w:pPr>
                  <w:spacing w:before="20" w:after="0"/>
                  <w:jc w:val="center"/>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08A252D" w14:textId="77777777" w:rsidR="00DD3CAD" w:rsidRDefault="00DD3CAD" w:rsidP="00BF4BFB">
                <w:pPr>
                  <w:spacing w:before="20" w:after="0"/>
                  <w:jc w:val="left"/>
                  <w:rPr>
                    <w:rFonts w:eastAsia="Arial" w:cs="Arial"/>
                    <w:b/>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EC1042A" w14:textId="77777777" w:rsidR="00DD3CAD" w:rsidRDefault="00DD3CAD" w:rsidP="00BF4BFB">
                <w:pPr>
                  <w:spacing w:before="20" w:after="0"/>
                  <w:jc w:val="right"/>
                  <w:rPr>
                    <w:rFonts w:eastAsia="Arial" w:cs="Arial"/>
                    <w:b/>
                    <w:color w:val="000000"/>
                    <w:sz w:val="16"/>
                    <w:szCs w:val="24"/>
                    <w:lang w:val="en-US" w:eastAsia="en-US"/>
                  </w:rPr>
                </w:pPr>
              </w:p>
            </w:tc>
          </w:tr>
          <w:tr w:rsidR="00DD3CAD" w14:paraId="13A5A396"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D8F7CE3"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B6EBF3" w14:textId="77777777" w:rsidR="00DD3CAD" w:rsidRDefault="00DD3CAD" w:rsidP="00BF4BFB">
                <w:pPr>
                  <w:spacing w:before="20" w:after="0"/>
                  <w:jc w:val="center"/>
                  <w:rPr>
                    <w:rFonts w:eastAsia="Arial" w:cs="Arial"/>
                    <w:b/>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886C12A"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10.762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AD33B6"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15.797</w:t>
                </w:r>
              </w:p>
            </w:tc>
          </w:tr>
          <w:tr w:rsidR="00DD3CAD" w14:paraId="29DFAF08"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4817C7F"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691E729"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65DCD43"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798541C"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68</w:t>
                </w:r>
              </w:p>
            </w:tc>
          </w:tr>
          <w:tr w:rsidR="00DD3CAD" w14:paraId="1021866C"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54A9F4D"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ACDF4D6"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36817E"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812B11D"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90</w:t>
                </w:r>
              </w:p>
            </w:tc>
          </w:tr>
          <w:tr w:rsidR="00DD3CAD" w14:paraId="5CFC5BF9"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12E8B63"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1A650F9"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47D2B9D"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3.091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FEE0A1"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7.889</w:t>
                </w:r>
              </w:p>
            </w:tc>
          </w:tr>
          <w:tr w:rsidR="00DD3CAD" w14:paraId="373304CA"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8615757"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960966C"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7783B3"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955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045B64"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5.083</w:t>
                </w:r>
              </w:p>
            </w:tc>
          </w:tr>
          <w:tr w:rsidR="00DD3CAD" w14:paraId="6532D3D9"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B4B7DCB"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A25A85D"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21.b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1B8ECE5"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6.604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E6509B9"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2.667</w:t>
                </w:r>
              </w:p>
            </w:tc>
          </w:tr>
          <w:tr w:rsidR="00DD3CAD" w14:paraId="71E0256D"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9F61D45" w14:textId="77777777" w:rsidR="00DD3CAD" w:rsidRDefault="00DD3CAD" w:rsidP="00BF4BFB">
                <w:pPr>
                  <w:spacing w:before="2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1CDE06C" w14:textId="77777777" w:rsidR="00DD3CAD" w:rsidRDefault="00DD3CAD" w:rsidP="00BF4BFB">
                <w:pPr>
                  <w:spacing w:before="2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227487A" w14:textId="77777777" w:rsidR="00DD3CAD" w:rsidRDefault="00DD3CAD" w:rsidP="00BF4BFB">
                <w:pPr>
                  <w:spacing w:before="2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81467D4" w14:textId="77777777" w:rsidR="00DD3CAD" w:rsidRDefault="00DD3CAD" w:rsidP="00BF4BFB">
                <w:pPr>
                  <w:spacing w:before="20" w:after="0"/>
                  <w:jc w:val="right"/>
                  <w:rPr>
                    <w:rFonts w:eastAsia="Arial" w:cs="Arial"/>
                    <w:color w:val="000000"/>
                    <w:sz w:val="16"/>
                    <w:szCs w:val="24"/>
                    <w:lang w:val="en-US" w:eastAsia="en-US"/>
                  </w:rPr>
                </w:pPr>
              </w:p>
            </w:tc>
          </w:tr>
          <w:tr w:rsidR="00DD3CAD" w14:paraId="3874B6BA"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F08B8A4"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A030BD" w14:textId="77777777" w:rsidR="00DD3CAD" w:rsidRDefault="00DD3CAD" w:rsidP="00BF4BFB">
                <w:pPr>
                  <w:spacing w:before="2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7A8F3D"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8.650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D5E310"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9.909</w:t>
                </w:r>
              </w:p>
            </w:tc>
          </w:tr>
          <w:tr w:rsidR="00DD3CAD" w14:paraId="0900C84E"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092D635"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C30AAE3" w14:textId="77777777" w:rsidR="00DD3CAD" w:rsidRDefault="00F049D2" w:rsidP="00BF4BFB">
                <w:pPr>
                  <w:spacing w:before="20" w:after="0"/>
                  <w:jc w:val="center"/>
                  <w:rPr>
                    <w:rFonts w:eastAsia="Arial" w:cs="Arial"/>
                    <w:color w:val="000000"/>
                    <w:sz w:val="16"/>
                    <w:szCs w:val="24"/>
                    <w:lang w:val="en-US" w:eastAsia="en-US"/>
                  </w:rPr>
                </w:pPr>
                <w:r>
                  <w:rPr>
                    <w:rFonts w:eastAsia="Arial" w:cs="Arial"/>
                    <w:color w:val="000000"/>
                    <w:sz w:val="16"/>
                    <w:szCs w:val="24"/>
                    <w:lang w:val="en-US" w:eastAsia="en-US"/>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189538"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4213527"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77.233</w:t>
                </w:r>
              </w:p>
            </w:tc>
          </w:tr>
          <w:tr w:rsidR="00DD3CAD" w14:paraId="6D7DAF9E"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E11061B" w14:textId="77777777" w:rsidR="00DD3CAD" w:rsidRDefault="00F049D2" w:rsidP="00BF4BFB">
                <w:pPr>
                  <w:spacing w:before="20" w:after="0"/>
                  <w:jc w:val="left"/>
                  <w:rPr>
                    <w:rFonts w:eastAsia="Arial" w:cs="Arial"/>
                    <w:color w:val="000000"/>
                    <w:sz w:val="16"/>
                    <w:szCs w:val="24"/>
                    <w:lang w:val="en-US" w:eastAsia="en-US"/>
                  </w:rPr>
                </w:pPr>
                <w:r>
                  <w:rPr>
                    <w:rFonts w:eastAsia="Arial" w:cs="Arial"/>
                    <w:color w:val="000000"/>
                    <w:sz w:val="16"/>
                    <w:szCs w:val="24"/>
                    <w:lang w:val="en-US"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E242A14" w14:textId="77777777" w:rsidR="00DD3CAD" w:rsidRDefault="00DD3CAD" w:rsidP="00BF4BFB">
                <w:pPr>
                  <w:spacing w:before="2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C6F2657"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(68.583)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F1ED928" w14:textId="77777777" w:rsidR="00DD3CAD" w:rsidRDefault="00F049D2" w:rsidP="00BF4BFB">
                <w:pPr>
                  <w:spacing w:before="20" w:after="0"/>
                  <w:jc w:val="right"/>
                  <w:rPr>
                    <w:rFonts w:eastAsia="Arial" w:cs="Arial"/>
                    <w:color w:val="000000"/>
                    <w:sz w:val="16"/>
                    <w:szCs w:val="24"/>
                    <w:lang w:val="en-US" w:eastAsia="en-US"/>
                  </w:rPr>
                </w:pPr>
                <w:r>
                  <w:rPr>
                    <w:rFonts w:eastAsia="Arial" w:cs="Arial"/>
                    <w:color w:val="000000"/>
                    <w:sz w:val="16"/>
                    <w:szCs w:val="24"/>
                    <w:lang w:val="en-US" w:eastAsia="en-US"/>
                  </w:rPr>
                  <w:t>(67.324)</w:t>
                </w:r>
              </w:p>
            </w:tc>
          </w:tr>
          <w:tr w:rsidR="00DD3CAD" w14:paraId="77951125"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9C7234F" w14:textId="77777777" w:rsidR="00DD3CAD" w:rsidRDefault="00DD3CAD" w:rsidP="00BF4BFB">
                <w:pPr>
                  <w:spacing w:before="2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A2382F" w14:textId="77777777" w:rsidR="00DD3CAD" w:rsidRDefault="00DD3CAD" w:rsidP="00BF4BFB">
                <w:pPr>
                  <w:spacing w:before="20" w:after="0"/>
                  <w:jc w:val="center"/>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5523C89" w14:textId="77777777" w:rsidR="00DD3CAD" w:rsidRDefault="00DD3CAD" w:rsidP="00BF4BFB">
                <w:pPr>
                  <w:spacing w:before="20" w:after="0"/>
                  <w:jc w:val="right"/>
                  <w:rPr>
                    <w:rFonts w:eastAsia="Arial" w:cs="Arial"/>
                    <w:color w:val="000000"/>
                    <w:sz w:val="16"/>
                    <w:szCs w:val="24"/>
                    <w:lang w:val="en-US"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EE94F54" w14:textId="77777777" w:rsidR="00DD3CAD" w:rsidRDefault="00DD3CAD" w:rsidP="00BF4BFB">
                <w:pPr>
                  <w:spacing w:before="20" w:after="0"/>
                  <w:jc w:val="right"/>
                  <w:rPr>
                    <w:rFonts w:eastAsia="Arial" w:cs="Arial"/>
                    <w:b/>
                    <w:color w:val="000000"/>
                    <w:sz w:val="16"/>
                    <w:szCs w:val="24"/>
                    <w:lang w:val="en-US" w:eastAsia="en-US"/>
                  </w:rPr>
                </w:pPr>
              </w:p>
            </w:tc>
          </w:tr>
          <w:tr w:rsidR="00DD3CAD" w14:paraId="05795244" w14:textId="77777777" w:rsidTr="00BF4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CBFAB28" w14:textId="77777777" w:rsidR="00DD3CAD" w:rsidRDefault="00F049D2" w:rsidP="00BF4BFB">
                <w:pPr>
                  <w:spacing w:before="20" w:after="0"/>
                  <w:jc w:val="left"/>
                  <w:rPr>
                    <w:rFonts w:eastAsia="Arial" w:cs="Arial"/>
                    <w:b/>
                    <w:color w:val="000000"/>
                    <w:sz w:val="16"/>
                    <w:szCs w:val="24"/>
                    <w:lang w:val="en-US" w:eastAsia="en-US"/>
                  </w:rPr>
                </w:pPr>
                <w:r>
                  <w:rPr>
                    <w:rFonts w:eastAsia="Arial" w:cs="Arial"/>
                    <w:b/>
                    <w:color w:val="000000"/>
                    <w:sz w:val="16"/>
                    <w:szCs w:val="24"/>
                    <w:lang w:val="en-US"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015FAF7" w14:textId="77777777" w:rsidR="00DD3CAD" w:rsidRDefault="00DD3CAD" w:rsidP="00BF4BFB">
                <w:pPr>
                  <w:spacing w:before="20" w:after="0"/>
                  <w:jc w:val="center"/>
                  <w:rPr>
                    <w:rFonts w:eastAsia="Arial" w:cs="Arial"/>
                    <w:b/>
                    <w:color w:val="000000"/>
                    <w:sz w:val="16"/>
                    <w:szCs w:val="24"/>
                    <w:lang w:val="en-US"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649C2F9"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19.412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6C9C438" w14:textId="77777777" w:rsidR="00DD3CAD" w:rsidRDefault="00F049D2" w:rsidP="00BF4BFB">
                <w:pPr>
                  <w:spacing w:before="20" w:after="0"/>
                  <w:jc w:val="right"/>
                  <w:rPr>
                    <w:rFonts w:eastAsia="Arial" w:cs="Arial"/>
                    <w:b/>
                    <w:color w:val="000000"/>
                    <w:sz w:val="16"/>
                    <w:szCs w:val="24"/>
                    <w:lang w:val="en-US" w:eastAsia="en-US"/>
                  </w:rPr>
                </w:pPr>
                <w:r>
                  <w:rPr>
                    <w:rFonts w:eastAsia="Arial" w:cs="Arial"/>
                    <w:b/>
                    <w:color w:val="000000"/>
                    <w:sz w:val="16"/>
                    <w:szCs w:val="24"/>
                    <w:lang w:val="en-US" w:eastAsia="en-US"/>
                  </w:rPr>
                  <w:t>25.706</w:t>
                </w:r>
              </w:p>
            </w:tc>
          </w:tr>
          <w:tr w:rsidR="00DD3CAD" w14:paraId="2F6BD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A55BDD7" w14:textId="77777777" w:rsidR="00DD3CAD" w:rsidRDefault="00F049D2">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660B15A" w14:textId="77777777" w:rsidR="00DD3CAD" w:rsidRDefault="00DD3CAD">
                <w:pPr>
                  <w:spacing w:before="0"/>
                  <w:jc w:val="left"/>
                  <w:rPr>
                    <w:rFonts w:eastAsia="Arial" w:cs="Arial"/>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680B824" w14:textId="77777777" w:rsidR="00DD3CAD" w:rsidRDefault="00DD3CAD">
                <w:pPr>
                  <w:spacing w:before="0"/>
                  <w:jc w:val="left"/>
                  <w:rPr>
                    <w:rFonts w:eastAsia="Arial" w:cs="Arial"/>
                    <w:color w:val="000000"/>
                    <w:sz w:val="16"/>
                    <w:szCs w:val="24"/>
                    <w:lang w:val="en-US"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3250CE1" w14:textId="77777777" w:rsidR="00DD3CAD" w:rsidRDefault="00820A60">
                <w:pPr>
                  <w:spacing w:before="0"/>
                  <w:jc w:val="right"/>
                  <w:rPr>
                    <w:rFonts w:eastAsia="Arial" w:cs="Arial"/>
                    <w:vanish/>
                    <w:color w:val="000000"/>
                    <w:sz w:val="16"/>
                    <w:szCs w:val="24"/>
                    <w:lang w:val="en-US" w:eastAsia="en-US"/>
                  </w:rPr>
                </w:pPr>
              </w:p>
            </w:tc>
          </w:tr>
        </w:tbl>
      </w:sdtContent>
    </w:sdt>
    <w:p w14:paraId="57589D09" w14:textId="77777777" w:rsidR="00DD3CAD" w:rsidRDefault="00F049D2">
      <w:r>
        <w:t xml:space="preserve"> </w:t>
      </w:r>
    </w:p>
    <w:sdt>
      <w:sdtPr>
        <w:tag w:val="type=ReportObject;reportobjectid=228598;"/>
        <w:id w:val="1952231557"/>
        <w:placeholder>
          <w:docPart w:val="DefaultPlaceholder_22675703"/>
        </w:placeholder>
        <w15:appearance w15:val="hidden"/>
      </w:sdtPr>
      <w:sdtEndPr/>
      <w:sdtContent>
        <w:tbl>
          <w:tblPr>
            <w:tblStyle w:val="CDMRange2"/>
            <w:tblW w:w="9525" w:type="dxa"/>
            <w:tblLayout w:type="fixed"/>
            <w:tblLook w:val="0600" w:firstRow="0" w:lastRow="0" w:firstColumn="0" w:lastColumn="0" w:noHBand="1" w:noVBand="1"/>
          </w:tblPr>
          <w:tblGrid>
            <w:gridCol w:w="4710"/>
            <w:gridCol w:w="555"/>
            <w:gridCol w:w="1065"/>
            <w:gridCol w:w="1065"/>
            <w:gridCol w:w="1065"/>
            <w:gridCol w:w="1065"/>
          </w:tblGrid>
          <w:tr w:rsidR="00DD3CAD" w14:paraId="6DC2DD15" w14:textId="77777777" w:rsidTr="00A249CC">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7D8D4B04" w14:textId="77777777" w:rsidR="00DD3CAD" w:rsidRDefault="00F049D2" w:rsidP="00A249CC">
                <w:pPr>
                  <w:pageBreakBefore/>
                  <w:spacing w:before="0" w:after="0"/>
                  <w:jc w:val="left"/>
                  <w:rPr>
                    <w:rFonts w:eastAsia="Arial" w:cs="Arial"/>
                    <w:b/>
                    <w:color w:val="000000"/>
                    <w:szCs w:val="24"/>
                    <w:lang w:val="en-US" w:eastAsia="en-US"/>
                  </w:rPr>
                </w:pPr>
                <w:r>
                  <w:rPr>
                    <w:rFonts w:eastAsia="Arial" w:cs="Arial"/>
                    <w:b/>
                    <w:color w:val="000000"/>
                    <w:szCs w:val="24"/>
                    <w:lang w:val="en-US" w:eastAsia="en-US"/>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083D61C"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4CB9BB2D"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C4E805F"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A9F79E1"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3137D84" w14:textId="77777777" w:rsidR="00DD3CAD" w:rsidRDefault="00DD3CAD" w:rsidP="00A249CC">
                <w:pPr>
                  <w:spacing w:before="0" w:after="0"/>
                  <w:jc w:val="left"/>
                  <w:rPr>
                    <w:rFonts w:eastAsia="Arial" w:cs="Arial"/>
                    <w:b/>
                    <w:color w:val="000000"/>
                    <w:sz w:val="16"/>
                    <w:szCs w:val="24"/>
                    <w:lang w:val="en-US" w:eastAsia="en-US"/>
                  </w:rPr>
                </w:pPr>
              </w:p>
            </w:tc>
          </w:tr>
          <w:tr w:rsidR="00DD3CAD" w14:paraId="186AA9F8"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7A86E4E"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39C93F5" w14:textId="77777777" w:rsidR="00DD3CAD" w:rsidRDefault="00DD3CAD" w:rsidP="00A249CC">
                <w:pPr>
                  <w:spacing w:before="0" w:after="0"/>
                  <w:jc w:val="left"/>
                  <w:rPr>
                    <w:rFonts w:eastAsia="Arial" w:cs="Arial"/>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8E4EDE0"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1869C58"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4289A03"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4A927D9" w14:textId="77777777" w:rsidR="00DD3CAD" w:rsidRDefault="00DD3CAD" w:rsidP="00A249CC">
                <w:pPr>
                  <w:spacing w:before="0" w:after="0"/>
                  <w:jc w:val="left"/>
                  <w:rPr>
                    <w:rFonts w:eastAsia="Arial" w:cs="Arial"/>
                    <w:b/>
                    <w:color w:val="000000"/>
                    <w:sz w:val="16"/>
                    <w:szCs w:val="24"/>
                    <w:lang w:val="en-US" w:eastAsia="en-US"/>
                  </w:rPr>
                </w:pPr>
              </w:p>
            </w:tc>
          </w:tr>
          <w:tr w:rsidR="00DD3CAD" w14:paraId="72B72EA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F074591"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504A789" w14:textId="77777777" w:rsidR="00DD3CAD" w:rsidRDefault="00F049D2" w:rsidP="00A249CC">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E9C2721"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3º trim/2021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7962090"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3º trim/2020</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56C0CA7"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01.01 a 30.09.2021</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D2E426C"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01.01 a 30.09.2020</w:t>
                </w:r>
              </w:p>
            </w:tc>
          </w:tr>
          <w:tr w:rsidR="00DD3CAD" w14:paraId="412546CA"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7886B661"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30F9A1A"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897C2D1"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119B0EE"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1A56E9A"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2910978" w14:textId="77777777" w:rsidR="00DD3CAD" w:rsidRDefault="00DD3CAD" w:rsidP="00A249CC">
                <w:pPr>
                  <w:spacing w:before="0" w:after="0"/>
                  <w:jc w:val="left"/>
                  <w:rPr>
                    <w:rFonts w:eastAsia="Arial" w:cs="Arial"/>
                    <w:b/>
                    <w:color w:val="000000"/>
                    <w:sz w:val="16"/>
                    <w:szCs w:val="24"/>
                    <w:lang w:val="en-US" w:eastAsia="en-US"/>
                  </w:rPr>
                </w:pPr>
              </w:p>
            </w:tc>
          </w:tr>
          <w:tr w:rsidR="00DD3CAD" w14:paraId="32F85323"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4E199982"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723002B"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4CA59B3"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1DFE6F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5AC81C1"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5FA6B6F"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19</w:t>
                </w:r>
              </w:p>
            </w:tc>
          </w:tr>
          <w:tr w:rsidR="00DD3CAD" w14:paraId="419F2804"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7B9A3DC1"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73FFF5C"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D345C24" w14:textId="77777777" w:rsidR="00DD3CAD" w:rsidRDefault="00DD3CAD" w:rsidP="00A249CC">
                <w:pPr>
                  <w:spacing w:before="0" w:after="0"/>
                  <w:jc w:val="righ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CBFA43F"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F0CF68D"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F5B6E32" w14:textId="77777777" w:rsidR="00DD3CAD" w:rsidRDefault="00DD3CAD" w:rsidP="00A249CC">
                <w:pPr>
                  <w:spacing w:before="0" w:after="0"/>
                  <w:jc w:val="right"/>
                  <w:rPr>
                    <w:rFonts w:eastAsia="Arial" w:cs="Arial"/>
                    <w:color w:val="000000"/>
                    <w:sz w:val="16"/>
                    <w:szCs w:val="24"/>
                    <w:lang w:val="en-US" w:eastAsia="en-US"/>
                  </w:rPr>
                </w:pPr>
              </w:p>
            </w:tc>
          </w:tr>
          <w:tr w:rsidR="00DD3CAD" w14:paraId="66886A9F"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1CEEF9B"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LUCRO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ACAD218"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1EAB2D1"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3DADC70"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E47665D"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42EE80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19</w:t>
                </w:r>
              </w:p>
            </w:tc>
          </w:tr>
          <w:tr w:rsidR="00DD3CAD" w14:paraId="69A74F9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1A6F4F4C"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B41E1EA"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9849689"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E8FFF61"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544FE83" w14:textId="77777777" w:rsidR="00DD3CAD" w:rsidRDefault="00DD3CAD" w:rsidP="00A249CC">
                <w:pPr>
                  <w:spacing w:before="0" w:after="0"/>
                  <w:jc w:val="lef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2E4AC01" w14:textId="77777777" w:rsidR="00DD3CAD" w:rsidRDefault="00DD3CAD" w:rsidP="00A249CC">
                <w:pPr>
                  <w:spacing w:before="0" w:after="0"/>
                  <w:jc w:val="left"/>
                  <w:rPr>
                    <w:rFonts w:eastAsia="Arial" w:cs="Arial"/>
                    <w:color w:val="000000"/>
                    <w:sz w:val="16"/>
                    <w:szCs w:val="24"/>
                    <w:lang w:val="en-US" w:eastAsia="en-US"/>
                  </w:rPr>
                </w:pPr>
              </w:p>
            </w:tc>
          </w:tr>
          <w:tr w:rsidR="00DD3CAD" w14:paraId="2C92806D"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52A65583"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22B58C2"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3F8DFF8"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1.320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DB5109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(1.113)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64A9FD1"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(1.662)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7E1CD6B"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185</w:t>
                </w:r>
              </w:p>
            </w:tc>
          </w:tr>
          <w:tr w:rsidR="00DD3CAD" w14:paraId="57A6A9C1"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0B55A77F"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0077B11"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A092366"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B9FF35E"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(169)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42484BE5"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A9455A6"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(682)</w:t>
                </w:r>
              </w:p>
            </w:tc>
          </w:tr>
          <w:tr w:rsidR="00DD3CAD" w14:paraId="20EC0A73"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2FCB32E5"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16C569B"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44342DD"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368E7DC"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(276)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A93B903"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(1.147)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02D9CF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(734)</w:t>
                </w:r>
              </w:p>
            </w:tc>
          </w:tr>
          <w:tr w:rsidR="00DD3CAD" w14:paraId="3769687A"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A599959"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A5CAE51"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098421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C2CAFD7"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962C77C"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D8BCDF8"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(180)</w:t>
                </w:r>
              </w:p>
            </w:tc>
          </w:tr>
          <w:tr w:rsidR="00DD3CAD" w14:paraId="7C49792A"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1D9F1CD"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11E2B61"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D72DCE9"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2.108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3A91CB16"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474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628D45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4.341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7672D80"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5.697</w:t>
                </w:r>
              </w:p>
            </w:tc>
          </w:tr>
          <w:tr w:rsidR="00DD3CAD" w14:paraId="773E39FA"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29BA2F27"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6AFBE69"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F28BAC7"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(712)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8924F11"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(1.118)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FF012DE"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(4.796)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810CABB"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(3.916)</w:t>
                </w:r>
              </w:p>
            </w:tc>
          </w:tr>
          <w:tr w:rsidR="00DD3CAD" w14:paraId="720C5C59"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2943280E"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0645ADC"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4FE5F1E"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D9400C0"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1EDB386"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70CD320" w14:textId="77777777" w:rsidR="00DD3CAD" w:rsidRDefault="00DD3CAD" w:rsidP="00A249CC">
                <w:pPr>
                  <w:spacing w:before="0" w:after="0"/>
                  <w:jc w:val="left"/>
                  <w:rPr>
                    <w:rFonts w:eastAsia="Arial" w:cs="Arial"/>
                    <w:b/>
                    <w:color w:val="000000"/>
                    <w:sz w:val="16"/>
                    <w:szCs w:val="24"/>
                    <w:lang w:val="en-US" w:eastAsia="en-US"/>
                  </w:rPr>
                </w:pPr>
              </w:p>
            </w:tc>
          </w:tr>
          <w:tr w:rsidR="00DD3CAD" w14:paraId="068D91C4"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710" w:type="dxa"/>
                <w:tcBorders>
                  <w:top w:val="nil"/>
                  <w:left w:val="nil"/>
                  <w:bottom w:val="nil"/>
                  <w:right w:val="nil"/>
                  <w:tl2br w:val="nil"/>
                  <w:tr2bl w:val="nil"/>
                </w:tcBorders>
                <w:shd w:val="clear" w:color="auto" w:fill="auto"/>
                <w:tcMar>
                  <w:left w:w="40" w:type="dxa"/>
                  <w:right w:w="40" w:type="dxa"/>
                </w:tcMar>
                <w:vAlign w:val="center"/>
              </w:tcPr>
              <w:p w14:paraId="5F3FA77C"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8092248"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174DCA8"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1.320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B41CADB"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(1.113)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6102BBF"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(1.662)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556B0AE3"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204</w:t>
                </w:r>
              </w:p>
            </w:tc>
          </w:tr>
          <w:tr w:rsidR="00DD3CAD" w14:paraId="66AC2000"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001DC3E1"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0F040A5"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BECAC5E"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19D83B8"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42D319B6"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78E3C4D" w14:textId="77777777" w:rsidR="00DD3CAD" w:rsidRDefault="00DD3CAD" w:rsidP="00A249CC">
                <w:pPr>
                  <w:spacing w:before="0" w:after="0"/>
                  <w:jc w:val="right"/>
                  <w:rPr>
                    <w:rFonts w:eastAsia="Arial" w:cs="Arial"/>
                    <w:color w:val="000000"/>
                    <w:sz w:val="16"/>
                    <w:szCs w:val="24"/>
                    <w:lang w:val="en-US" w:eastAsia="en-US"/>
                  </w:rPr>
                </w:pPr>
              </w:p>
            </w:tc>
          </w:tr>
          <w:tr w:rsidR="00DD3CAD" w14:paraId="5027716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74548B85"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796041"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D6E9007"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192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5984465"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5D84A717"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403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50AF360"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807</w:t>
                </w:r>
              </w:p>
            </w:tc>
          </w:tr>
          <w:tr w:rsidR="00DD3CAD" w14:paraId="3E62A32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43774B6"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E85253D"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15.a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4F254B3"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195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FA83211"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132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2958441"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CFF6F6F"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826</w:t>
                </w:r>
              </w:p>
            </w:tc>
          </w:tr>
          <w:tr w:rsidR="00DD3CAD" w14:paraId="28079FF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91AFBD7"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B3C6908" w14:textId="77777777" w:rsidR="00DD3CAD" w:rsidRDefault="00F049D2" w:rsidP="00A249C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15.b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7963065"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7CB8064"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5092CCF"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C08C8AE"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(19)</w:t>
                </w:r>
              </w:p>
            </w:tc>
          </w:tr>
          <w:tr w:rsidR="00DD3CAD" w14:paraId="5F13C966"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47919296" w14:textId="77777777" w:rsidR="00DD3CAD" w:rsidRDefault="00DD3CAD" w:rsidP="00A249CC">
                <w:pPr>
                  <w:spacing w:before="0" w:after="0"/>
                  <w:jc w:val="left"/>
                  <w:rPr>
                    <w:rFonts w:eastAsia="Arial" w:cs="Arial"/>
                    <w:b/>
                    <w:color w:val="FF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6B170FD" w14:textId="77777777" w:rsidR="00DD3CAD" w:rsidRDefault="00DD3CAD" w:rsidP="00A249CC">
                <w:pPr>
                  <w:spacing w:before="0" w:after="0"/>
                  <w:jc w:val="center"/>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0487459" w14:textId="77777777" w:rsidR="00DD3CAD" w:rsidRDefault="00DD3CAD" w:rsidP="00A249CC">
                <w:pPr>
                  <w:spacing w:before="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6A45D64" w14:textId="77777777" w:rsidR="00DD3CAD" w:rsidRDefault="00DD3CAD" w:rsidP="00A249CC">
                <w:pPr>
                  <w:spacing w:before="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A9F7DBF" w14:textId="77777777" w:rsidR="00DD3CAD" w:rsidRDefault="00DD3CAD" w:rsidP="00A249CC">
                <w:pPr>
                  <w:spacing w:before="0" w:after="0"/>
                  <w:jc w:val="right"/>
                  <w:rPr>
                    <w:rFonts w:eastAsia="Arial" w:cs="Arial"/>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3A7FFFA" w14:textId="77777777" w:rsidR="00DD3CAD" w:rsidRDefault="00DD3CAD" w:rsidP="00A249CC">
                <w:pPr>
                  <w:spacing w:before="0" w:after="0"/>
                  <w:jc w:val="right"/>
                  <w:rPr>
                    <w:rFonts w:eastAsia="Arial" w:cs="Arial"/>
                    <w:color w:val="FF0000"/>
                    <w:sz w:val="16"/>
                    <w:szCs w:val="24"/>
                    <w:lang w:val="en-US" w:eastAsia="en-US"/>
                  </w:rPr>
                </w:pPr>
              </w:p>
            </w:tc>
          </w:tr>
          <w:tr w:rsidR="00DD3CAD" w14:paraId="55BB58A3"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5223502"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C58573B"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417538A"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1.512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4DECBE8E"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(992)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E573D3C"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3D4CCA3"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395DBB3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0F4453BD" w14:textId="77777777" w:rsidR="00DD3CAD" w:rsidRDefault="00DD3CAD" w:rsidP="00A249C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B4D2A10"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A538EB0"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295DED7"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A929CF8"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59CBF25" w14:textId="77777777" w:rsidR="00DD3CAD" w:rsidRDefault="00DD3CAD" w:rsidP="00A249CC">
                <w:pPr>
                  <w:spacing w:before="0" w:after="0"/>
                  <w:jc w:val="right"/>
                  <w:rPr>
                    <w:rFonts w:eastAsia="Arial" w:cs="Arial"/>
                    <w:color w:val="000000"/>
                    <w:sz w:val="16"/>
                    <w:szCs w:val="24"/>
                    <w:lang w:val="en-US" w:eastAsia="en-US"/>
                  </w:rPr>
                </w:pPr>
              </w:p>
            </w:tc>
          </w:tr>
          <w:tr w:rsidR="00DD3CAD" w14:paraId="1BA754FE"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5BE51A54"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LUCRO/(PREJUÍZO)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2FFC6D" w14:textId="77777777" w:rsidR="00DD3CAD" w:rsidRDefault="00DD3CAD" w:rsidP="00A249CC">
                <w:pPr>
                  <w:spacing w:before="0" w:after="0"/>
                  <w:jc w:val="center"/>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EF3E1B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1.512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D27676D"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(992)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BB785C3"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A93300E"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323BF1B9"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D7447D2" w14:textId="77777777" w:rsidR="00DD3CAD" w:rsidRDefault="00DD3CAD" w:rsidP="00A249CC">
                <w:pPr>
                  <w:spacing w:before="0" w:after="0"/>
                  <w:jc w:val="left"/>
                  <w:rPr>
                    <w:rFonts w:eastAsia="Arial" w:cs="Arial"/>
                    <w:b/>
                    <w:color w:val="FF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0F4424A"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5A00C96"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80FD280"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0B4395"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52C5EC2" w14:textId="77777777" w:rsidR="00DD3CAD" w:rsidRDefault="00DD3CAD" w:rsidP="00A249CC">
                <w:pPr>
                  <w:spacing w:before="0" w:after="0"/>
                  <w:jc w:val="left"/>
                  <w:rPr>
                    <w:rFonts w:eastAsia="Arial" w:cs="Arial"/>
                    <w:color w:val="FF0000"/>
                    <w:sz w:val="16"/>
                    <w:szCs w:val="24"/>
                    <w:lang w:val="en-US" w:eastAsia="en-US"/>
                  </w:rPr>
                </w:pPr>
              </w:p>
            </w:tc>
          </w:tr>
          <w:tr w:rsidR="00DD3CAD" w14:paraId="1BAE27C8"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0B5175B"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E4DCD08" w14:textId="77777777" w:rsidR="00DD3CAD" w:rsidRDefault="00DD3CAD" w:rsidP="00A249CC">
                <w:pPr>
                  <w:spacing w:before="0" w:after="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9BF96FC"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0FE464"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AB9958F"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CAB88DC"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77.233.312</w:t>
                </w:r>
              </w:p>
            </w:tc>
          </w:tr>
          <w:tr w:rsidR="00DD3CAD" w14:paraId="156307FB"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338DE8E"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Lucro/(Prejuízo)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7BE9839" w14:textId="77777777" w:rsidR="00DD3CAD" w:rsidRDefault="00DD3CAD" w:rsidP="00A249CC">
                <w:pPr>
                  <w:spacing w:before="0" w:after="0"/>
                  <w:jc w:val="left"/>
                  <w:rPr>
                    <w:rFonts w:eastAsia="Arial" w:cs="Arial"/>
                    <w:b/>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5E283C0"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0,0196</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DE51A56"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(0,0128)</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9306148"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(0,0163)</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010F3BB"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0,0131</w:t>
                </w:r>
              </w:p>
            </w:tc>
          </w:tr>
          <w:tr w:rsidR="00DD3CAD" w14:paraId="4ADED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35E0C2" w14:textId="77777777" w:rsidR="00DD3CAD" w:rsidRDefault="00DD3CAD">
                <w:pPr>
                  <w:spacing w:before="0"/>
                  <w:jc w:val="left"/>
                  <w:rPr>
                    <w:rFonts w:eastAsia="Arial" w:cs="Arial"/>
                    <w:b/>
                    <w:color w:val="FF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FC2B46" w14:textId="77777777" w:rsidR="00DD3CAD" w:rsidRDefault="00DD3CAD">
                <w:pPr>
                  <w:spacing w:before="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14EA22" w14:textId="77777777" w:rsidR="00DD3CAD" w:rsidRDefault="00DD3CAD">
                <w:pPr>
                  <w:spacing w:before="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66DBB1" w14:textId="77777777" w:rsidR="00DD3CAD" w:rsidRDefault="00DD3CAD">
                <w:pPr>
                  <w:spacing w:before="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06D7C3" w14:textId="77777777" w:rsidR="00DD3CAD" w:rsidRDefault="00DD3CAD">
                <w:pPr>
                  <w:spacing w:before="0"/>
                  <w:jc w:val="left"/>
                  <w:rPr>
                    <w:rFonts w:eastAsia="Arial" w:cs="Arial"/>
                    <w:b/>
                    <w:color w:val="FF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90321A" w14:textId="77777777" w:rsidR="00DD3CAD" w:rsidRDefault="00DD3CAD">
                <w:pPr>
                  <w:spacing w:before="0"/>
                  <w:jc w:val="left"/>
                  <w:rPr>
                    <w:rFonts w:eastAsia="Arial" w:cs="Arial"/>
                    <w:b/>
                    <w:color w:val="FF0000"/>
                    <w:sz w:val="16"/>
                    <w:szCs w:val="24"/>
                    <w:lang w:val="en-US" w:eastAsia="en-US"/>
                  </w:rPr>
                </w:pPr>
              </w:p>
            </w:tc>
          </w:tr>
          <w:tr w:rsidR="00DD3CAD" w14:paraId="24295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710" w:type="dxa"/>
                <w:tcBorders>
                  <w:top w:val="nil"/>
                  <w:left w:val="nil"/>
                  <w:bottom w:val="nil"/>
                  <w:right w:val="nil"/>
                  <w:tl2br w:val="nil"/>
                  <w:tr2bl w:val="nil"/>
                </w:tcBorders>
                <w:shd w:val="clear" w:color="auto" w:fill="auto"/>
                <w:noWrap/>
                <w:tcMar>
                  <w:left w:w="40" w:type="dxa"/>
                  <w:right w:w="40" w:type="dxa"/>
                </w:tcMar>
                <w:vAlign w:val="bottom"/>
              </w:tcPr>
              <w:p w14:paraId="61CE480A" w14:textId="77777777" w:rsidR="00DD3CAD" w:rsidRDefault="00F049D2" w:rsidP="00A249CC">
                <w:pPr>
                  <w:spacing w:before="0" w:after="0"/>
                  <w:jc w:val="left"/>
                  <w:rPr>
                    <w:rFonts w:eastAsia="Arial" w:cs="Arial"/>
                    <w:b/>
                    <w:color w:val="000000"/>
                    <w:szCs w:val="24"/>
                    <w:lang w:val="en-US" w:eastAsia="en-US"/>
                  </w:rPr>
                </w:pPr>
                <w:r>
                  <w:rPr>
                    <w:rFonts w:eastAsia="Arial" w:cs="Arial"/>
                    <w:b/>
                    <w:color w:val="000000"/>
                    <w:szCs w:val="24"/>
                    <w:lang w:val="en-US"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41AE8BF6"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14:paraId="603C3E86"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14:paraId="02377293"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14:paraId="2433275A"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14:paraId="59797925" w14:textId="77777777" w:rsidR="00DD3CAD" w:rsidRDefault="00DD3CAD" w:rsidP="00A249CC">
                <w:pPr>
                  <w:spacing w:before="0" w:after="0"/>
                  <w:jc w:val="left"/>
                  <w:rPr>
                    <w:rFonts w:eastAsia="Arial" w:cs="Arial"/>
                    <w:b/>
                    <w:color w:val="FF0000"/>
                    <w:sz w:val="16"/>
                    <w:szCs w:val="24"/>
                    <w:lang w:val="en-US" w:eastAsia="en-US"/>
                  </w:rPr>
                </w:pPr>
              </w:p>
            </w:tc>
          </w:tr>
          <w:tr w:rsidR="00DD3CAD" w14:paraId="2868B3EB"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1B88AFB" w14:textId="77777777" w:rsidR="00DD3CAD" w:rsidRDefault="00DD3CAD" w:rsidP="00A249CC">
                <w:pPr>
                  <w:spacing w:before="0" w:after="0"/>
                  <w:jc w:val="left"/>
                  <w:rPr>
                    <w:rFonts w:eastAsia="Arial" w:cs="Arial"/>
                    <w:b/>
                    <w:color w:val="FF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FB8B0FF"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B6B2377"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83C7DC0"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3B0E96C" w14:textId="77777777" w:rsidR="00DD3CAD" w:rsidRDefault="00DD3CAD" w:rsidP="00A249CC">
                <w:pPr>
                  <w:spacing w:before="0" w:after="0"/>
                  <w:jc w:val="left"/>
                  <w:rPr>
                    <w:rFonts w:eastAsia="Arial" w:cs="Arial"/>
                    <w:b/>
                    <w:color w:val="FF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4F79055" w14:textId="77777777" w:rsidR="00DD3CAD" w:rsidRDefault="00DD3CAD" w:rsidP="00A249CC">
                <w:pPr>
                  <w:spacing w:before="0" w:after="0"/>
                  <w:jc w:val="left"/>
                  <w:rPr>
                    <w:rFonts w:eastAsia="Arial" w:cs="Arial"/>
                    <w:b/>
                    <w:color w:val="FF0000"/>
                    <w:sz w:val="16"/>
                    <w:szCs w:val="24"/>
                    <w:lang w:val="en-US" w:eastAsia="en-US"/>
                  </w:rPr>
                </w:pPr>
              </w:p>
            </w:tc>
          </w:tr>
          <w:tr w:rsidR="00DD3CAD" w14:paraId="1239E8A3"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3CB0A33" w14:textId="77777777" w:rsidR="00DD3CAD" w:rsidRDefault="00DD3CAD" w:rsidP="00A249CC">
                <w:pPr>
                  <w:spacing w:before="0" w:after="0"/>
                  <w:jc w:val="left"/>
                  <w:rPr>
                    <w:rFonts w:eastAsia="Arial" w:cs="Arial"/>
                    <w:b/>
                    <w:color w:val="FF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F531979" w14:textId="77777777" w:rsidR="00DD3CAD" w:rsidRDefault="00DD3CAD" w:rsidP="00A249CC">
                <w:pPr>
                  <w:spacing w:before="0" w:after="0"/>
                  <w:jc w:val="left"/>
                  <w:rPr>
                    <w:rFonts w:eastAsia="Arial" w:cs="Arial"/>
                    <w:color w:val="FF0000"/>
                    <w:sz w:val="16"/>
                    <w:szCs w:val="24"/>
                    <w:lang w:val="en-US" w:eastAsia="en-US"/>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20513B8"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3º trim/2021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7D24EBD"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3º trim/2020</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A237AC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01.01 a 30.09.2021</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E2A277E"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01.01 a 30.09.2020</w:t>
                </w:r>
              </w:p>
            </w:tc>
          </w:tr>
          <w:tr w:rsidR="00DD3CAD" w14:paraId="1501C836"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29E8337"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LUCRO/(PREJUÍZO)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61CB231" w14:textId="77777777" w:rsidR="00DD3CAD" w:rsidRDefault="00DD3CAD" w:rsidP="00A249CC">
                <w:pPr>
                  <w:spacing w:before="0" w:after="0"/>
                  <w:jc w:val="right"/>
                  <w:rPr>
                    <w:rFonts w:eastAsia="Arial" w:cs="Arial"/>
                    <w:b/>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5ECDA24"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1.512</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A7976D6"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(992)</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0D0CED5"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9B61BF"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60D1275B"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006A8D2C"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B68463"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F0194A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AB14D21"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EE8EDE2"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8FB03E4"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r>
          <w:tr w:rsidR="00DD3CAD" w14:paraId="36F50154"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52DFAC9E" w14:textId="77777777" w:rsidR="00DD3CAD" w:rsidRDefault="00F049D2" w:rsidP="00A249C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9EE0C14"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C523D92"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A10EFDE"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6CEEBC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B38A3EA" w14:textId="77777777" w:rsidR="00DD3CAD" w:rsidRDefault="00F049D2" w:rsidP="00A249C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r>
          <w:tr w:rsidR="00DD3CAD" w14:paraId="5D20E338" w14:textId="77777777" w:rsidTr="00A2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040CBA1" w14:textId="77777777" w:rsidR="00DD3CAD" w:rsidRDefault="00F049D2" w:rsidP="00A249C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0D0D0B6" w14:textId="77777777" w:rsidR="00DD3CAD" w:rsidRDefault="00DD3CAD" w:rsidP="00A249CC">
                <w:pPr>
                  <w:spacing w:before="0" w:after="0"/>
                  <w:jc w:val="right"/>
                  <w:rPr>
                    <w:rFonts w:eastAsia="Arial" w:cs="Arial"/>
                    <w:color w:val="000000"/>
                    <w:sz w:val="16"/>
                    <w:szCs w:val="24"/>
                    <w:lang w:val="en-US"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5E374E9"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1.512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2090195"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(992)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E8EAEDD"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2D6FFD2" w14:textId="77777777" w:rsidR="00DD3CAD" w:rsidRDefault="00F049D2" w:rsidP="00A249C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48FB6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26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51B9C391" w14:textId="77777777" w:rsidR="00DD3CAD" w:rsidRDefault="00F049D2">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9084EA" w14:textId="77777777" w:rsidR="00DD3CAD" w:rsidRDefault="00DD3CAD">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947ECC8" w14:textId="77777777" w:rsidR="00DD3CAD" w:rsidRDefault="00DD3CAD">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753A474" w14:textId="77777777" w:rsidR="00DD3CAD" w:rsidRDefault="00DD3CAD">
                <w:pPr>
                  <w:spacing w:before="0"/>
                  <w:jc w:val="left"/>
                  <w:rPr>
                    <w:rFonts w:eastAsia="Arial" w:cs="Arial"/>
                    <w:color w:val="000000"/>
                    <w:sz w:val="16"/>
                    <w:szCs w:val="24"/>
                    <w:lang w:val="en-US"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D8A9EB" w14:textId="77777777" w:rsidR="00DD3CAD" w:rsidRDefault="00820A60">
                <w:pPr>
                  <w:spacing w:before="0"/>
                  <w:jc w:val="left"/>
                  <w:rPr>
                    <w:rFonts w:eastAsia="Arial" w:cs="Arial"/>
                    <w:color w:val="000000"/>
                    <w:sz w:val="16"/>
                    <w:szCs w:val="24"/>
                    <w:lang w:val="en-US" w:eastAsia="en-US"/>
                  </w:rPr>
                </w:pPr>
              </w:p>
            </w:tc>
          </w:tr>
        </w:tbl>
      </w:sdtContent>
    </w:sdt>
    <w:sdt>
      <w:sdtPr>
        <w:tag w:val="type=ReportObject;reportobjectid=228599;"/>
        <w:id w:val="821060910"/>
        <w:placeholder>
          <w:docPart w:val="DefaultPlaceholder_22675703"/>
        </w:placeholder>
        <w15:appearance w15:val="hidden"/>
      </w:sdtPr>
      <w:sdtEndPr/>
      <w:sdtContent>
        <w:tbl>
          <w:tblPr>
            <w:tblStyle w:val="CDMRange10"/>
            <w:tblW w:w="9750" w:type="dxa"/>
            <w:tblLayout w:type="fixed"/>
            <w:tblLook w:val="0600" w:firstRow="0" w:lastRow="0" w:firstColumn="0" w:lastColumn="0" w:noHBand="1" w:noVBand="1"/>
          </w:tblPr>
          <w:tblGrid>
            <w:gridCol w:w="5790"/>
            <w:gridCol w:w="300"/>
            <w:gridCol w:w="1380"/>
            <w:gridCol w:w="300"/>
            <w:gridCol w:w="840"/>
            <w:gridCol w:w="1140"/>
          </w:tblGrid>
          <w:tr w:rsidR="00DD3CAD" w14:paraId="617E0FE7" w14:textId="77777777" w:rsidTr="00FC378F">
            <w:trPr>
              <w:trHeight w:hRule="exact" w:val="255"/>
            </w:trPr>
            <w:tc>
              <w:tcPr>
                <w:tcW w:w="6090" w:type="dxa"/>
                <w:gridSpan w:val="2"/>
                <w:tcBorders>
                  <w:top w:val="nil"/>
                  <w:left w:val="nil"/>
                  <w:bottom w:val="nil"/>
                  <w:right w:val="nil"/>
                  <w:tl2br w:val="nil"/>
                  <w:tr2bl w:val="nil"/>
                </w:tcBorders>
                <w:shd w:val="clear" w:color="FFFFFF" w:fill="FFFFFF"/>
                <w:noWrap/>
                <w:tcMar>
                  <w:left w:w="40" w:type="dxa"/>
                  <w:right w:w="40" w:type="dxa"/>
                </w:tcMar>
                <w:vAlign w:val="center"/>
              </w:tcPr>
              <w:p w14:paraId="6F27077D" w14:textId="77777777" w:rsidR="00DD3CAD" w:rsidRDefault="00F049D2" w:rsidP="00FC378F">
                <w:pPr>
                  <w:pageBreakBefore/>
                  <w:spacing w:before="0" w:after="0"/>
                  <w:jc w:val="left"/>
                  <w:rPr>
                    <w:rFonts w:eastAsia="Arial" w:cs="Arial"/>
                    <w:b/>
                    <w:color w:val="000000"/>
                    <w:szCs w:val="24"/>
                    <w:lang w:val="en-US" w:eastAsia="en-US"/>
                  </w:rPr>
                </w:pPr>
                <w:r>
                  <w:rPr>
                    <w:rFonts w:eastAsia="Arial" w:cs="Arial"/>
                    <w:b/>
                    <w:color w:val="000000"/>
                    <w:szCs w:val="24"/>
                    <w:lang w:val="en-US" w:eastAsia="en-US"/>
                  </w:rPr>
                  <w:t xml:space="preserve">DEMONSTRAÇÃO DAS MUTAÇÕES DO PATRIMÔNIO LÍQUIDO </w:t>
                </w:r>
              </w:p>
            </w:tc>
            <w:tc>
              <w:tcPr>
                <w:tcW w:w="1380" w:type="dxa"/>
                <w:tcBorders>
                  <w:top w:val="nil"/>
                  <w:left w:val="nil"/>
                  <w:bottom w:val="nil"/>
                  <w:right w:val="nil"/>
                  <w:tl2br w:val="nil"/>
                  <w:tr2bl w:val="nil"/>
                </w:tcBorders>
                <w:shd w:val="clear" w:color="FFFFFF" w:fill="FFFFFF"/>
                <w:noWrap/>
                <w:tcMar>
                  <w:left w:w="0" w:type="dxa"/>
                  <w:right w:w="0" w:type="dxa"/>
                </w:tcMar>
                <w:vAlign w:val="center"/>
              </w:tcPr>
              <w:p w14:paraId="47573C7F" w14:textId="77777777" w:rsidR="00DD3CAD" w:rsidRDefault="00DD3CAD" w:rsidP="00FC378F">
                <w:pPr>
                  <w:spacing w:before="0" w:after="0"/>
                  <w:jc w:val="left"/>
                  <w:rPr>
                    <w:rFonts w:eastAsia="Arial" w:cs="Arial"/>
                    <w:b/>
                    <w:color w:val="000000"/>
                    <w:sz w:val="16"/>
                    <w:szCs w:val="24"/>
                    <w:lang w:val="en-US" w:eastAsia="en-US"/>
                  </w:rPr>
                </w:pPr>
              </w:p>
            </w:tc>
            <w:tc>
              <w:tcPr>
                <w:tcW w:w="2280" w:type="dxa"/>
                <w:gridSpan w:val="3"/>
                <w:tcBorders>
                  <w:top w:val="nil"/>
                  <w:left w:val="nil"/>
                  <w:bottom w:val="nil"/>
                  <w:right w:val="nil"/>
                  <w:tl2br w:val="nil"/>
                  <w:tr2bl w:val="nil"/>
                </w:tcBorders>
                <w:shd w:val="clear" w:color="FFFFFF" w:fill="FFFFFF"/>
                <w:noWrap/>
                <w:tcMar>
                  <w:left w:w="0" w:type="dxa"/>
                  <w:right w:w="0" w:type="dxa"/>
                </w:tcMar>
                <w:vAlign w:val="center"/>
              </w:tcPr>
              <w:p w14:paraId="78B8B82A" w14:textId="77777777" w:rsidR="00DD3CAD" w:rsidRDefault="00DD3CAD" w:rsidP="00FC378F">
                <w:pPr>
                  <w:spacing w:before="0" w:after="0"/>
                  <w:jc w:val="right"/>
                  <w:rPr>
                    <w:rFonts w:eastAsia="Arial" w:cs="Arial"/>
                    <w:b/>
                    <w:color w:val="000000"/>
                    <w:sz w:val="16"/>
                    <w:szCs w:val="24"/>
                    <w:lang w:val="en-US" w:eastAsia="en-US"/>
                  </w:rPr>
                </w:pPr>
              </w:p>
            </w:tc>
          </w:tr>
          <w:tr w:rsidR="00DD3CAD" w14:paraId="0E60E968"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C34F972" w14:textId="77777777" w:rsidR="00DD3CAD" w:rsidRDefault="00DD3CAD" w:rsidP="00FC378F">
                <w:pPr>
                  <w:spacing w:before="0" w:after="0"/>
                  <w:jc w:val="left"/>
                  <w:rPr>
                    <w:rFonts w:eastAsia="Arial" w:cs="Arial"/>
                    <w:color w:val="000000"/>
                    <w:sz w:val="16"/>
                    <w:szCs w:val="24"/>
                    <w:lang w:val="en-US" w:eastAsia="en-US"/>
                  </w:rPr>
                </w:pP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7524CCD" w14:textId="77777777" w:rsidR="00DD3CAD" w:rsidRDefault="00DD3CAD" w:rsidP="00FC378F">
                <w:pPr>
                  <w:spacing w:before="0" w:after="0"/>
                  <w:jc w:val="right"/>
                  <w:rPr>
                    <w:rFonts w:eastAsia="Arial" w:cs="Arial"/>
                    <w:b/>
                    <w:color w:val="000000"/>
                    <w:sz w:val="16"/>
                    <w:szCs w:val="24"/>
                    <w:lang w:val="en-US" w:eastAsia="en-US"/>
                  </w:rPr>
                </w:pPr>
              </w:p>
            </w:tc>
            <w:tc>
              <w:tcPr>
                <w:tcW w:w="138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B592BC5" w14:textId="77777777" w:rsidR="00DD3CAD" w:rsidRDefault="00DD3CAD" w:rsidP="00FC378F">
                <w:pPr>
                  <w:spacing w:before="0" w:after="0"/>
                  <w:jc w:val="left"/>
                  <w:rPr>
                    <w:rFonts w:eastAsia="Arial" w:cs="Arial"/>
                    <w:color w:val="000000"/>
                    <w:sz w:val="16"/>
                    <w:szCs w:val="24"/>
                    <w:lang w:val="en-US" w:eastAsia="en-US"/>
                  </w:rPr>
                </w:pPr>
              </w:p>
            </w:tc>
            <w:tc>
              <w:tcPr>
                <w:tcW w:w="2280" w:type="dxa"/>
                <w:gridSpan w:val="3"/>
                <w:tcBorders>
                  <w:top w:val="nil"/>
                  <w:left w:val="nil"/>
                  <w:bottom w:val="single" w:sz="4" w:space="0" w:color="000000"/>
                  <w:right w:val="nil"/>
                  <w:tl2br w:val="nil"/>
                  <w:tr2bl w:val="nil"/>
                </w:tcBorders>
                <w:shd w:val="clear" w:color="FFFFFF" w:fill="FFFFFF"/>
                <w:noWrap/>
                <w:tcMar>
                  <w:left w:w="0" w:type="dxa"/>
                  <w:right w:w="0" w:type="dxa"/>
                </w:tcMar>
                <w:vAlign w:val="center"/>
              </w:tcPr>
              <w:p w14:paraId="76F0C921" w14:textId="77777777" w:rsidR="00DD3CAD" w:rsidRDefault="00DD3CAD" w:rsidP="00FC378F">
                <w:pPr>
                  <w:spacing w:before="0" w:after="0"/>
                  <w:jc w:val="right"/>
                  <w:rPr>
                    <w:rFonts w:eastAsia="Arial" w:cs="Arial"/>
                    <w:b/>
                    <w:color w:val="000000"/>
                    <w:sz w:val="16"/>
                    <w:szCs w:val="24"/>
                    <w:lang w:val="en-US" w:eastAsia="en-US"/>
                  </w:rPr>
                </w:pPr>
              </w:p>
            </w:tc>
          </w:tr>
          <w:tr w:rsidR="00DD3CAD" w14:paraId="26142285"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6E6FC58" w14:textId="77777777" w:rsidR="00DD3CAD" w:rsidRDefault="00DD3CAD" w:rsidP="00FC378F">
                <w:pPr>
                  <w:spacing w:before="0" w:after="0"/>
                  <w:jc w:val="right"/>
                  <w:rPr>
                    <w:rFonts w:eastAsia="Arial" w:cs="Arial"/>
                    <w:b/>
                    <w:color w:val="000000"/>
                    <w:sz w:val="16"/>
                    <w:szCs w:val="24"/>
                    <w:lang w:val="en-US" w:eastAsia="en-US"/>
                  </w:rPr>
                </w:pPr>
              </w:p>
            </w:tc>
            <w:tc>
              <w:tcPr>
                <w:tcW w:w="3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66B9356"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8001C23"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 xml:space="preserve">      Capital Social</w:t>
                </w:r>
              </w:p>
            </w:tc>
            <w:tc>
              <w:tcPr>
                <w:tcW w:w="114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7445903"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41789F3"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Total</w:t>
                </w:r>
              </w:p>
            </w:tc>
          </w:tr>
          <w:tr w:rsidR="00DD3CAD" w14:paraId="4182C955"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E737C00"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Saldos em 31.12.2019</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F68F51F"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890A078"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68FF40"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A15040E"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(61.523)</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34963B4"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15.710</w:t>
                </w:r>
              </w:p>
            </w:tc>
          </w:tr>
          <w:tr w:rsidR="00DD3CAD" w14:paraId="21D6DE2C"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51728CA8" w14:textId="77777777" w:rsidR="00DD3CAD" w:rsidRDefault="00F049D2" w:rsidP="00FC378F">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Lucro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328AED83" w14:textId="77777777" w:rsidR="00DD3CAD" w:rsidRDefault="00DD3CAD" w:rsidP="00FC378F">
                <w:pPr>
                  <w:spacing w:before="0" w:after="0"/>
                  <w:jc w:val="left"/>
                  <w:rPr>
                    <w:rFonts w:eastAsia="Arial" w:cs="Arial"/>
                    <w:color w:val="000000"/>
                    <w:sz w:val="16"/>
                    <w:szCs w:val="24"/>
                    <w:lang w:val="en-US" w:eastAsia="en-US"/>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16C68452"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58CF0D70" w14:textId="77777777" w:rsidR="00DD3CAD" w:rsidRDefault="00DD3CAD" w:rsidP="00FC378F">
                <w:pPr>
                  <w:spacing w:before="0" w:after="0"/>
                  <w:jc w:val="left"/>
                  <w:rPr>
                    <w:rFonts w:eastAsia="Arial" w:cs="Arial"/>
                    <w:color w:val="000000"/>
                    <w:sz w:val="16"/>
                    <w:szCs w:val="24"/>
                    <w:lang w:val="en-US" w:eastAsia="en-US"/>
                  </w:rPr>
                </w:pPr>
              </w:p>
            </w:tc>
            <w:tc>
              <w:tcPr>
                <w:tcW w:w="840" w:type="dxa"/>
                <w:tcBorders>
                  <w:top w:val="nil"/>
                  <w:left w:val="nil"/>
                  <w:bottom w:val="nil"/>
                  <w:right w:val="nil"/>
                  <w:tl2br w:val="nil"/>
                  <w:tr2bl w:val="nil"/>
                </w:tcBorders>
                <w:shd w:val="clear" w:color="auto" w:fill="auto"/>
                <w:noWrap/>
                <w:tcMar>
                  <w:left w:w="40" w:type="dxa"/>
                  <w:right w:w="100" w:type="dxa"/>
                </w:tcMar>
                <w:vAlign w:val="center"/>
              </w:tcPr>
              <w:p w14:paraId="1A435EC0"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1.011</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14:paraId="2596B628"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1.011</w:t>
                </w:r>
              </w:p>
            </w:tc>
          </w:tr>
          <w:tr w:rsidR="00DD3CAD" w14:paraId="2852860A"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B15F5F5"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Saldos em 30.09.2020</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48985C8" w14:textId="77777777" w:rsidR="00DD3CAD" w:rsidRDefault="00DD3CAD" w:rsidP="00FC378F">
                <w:pPr>
                  <w:spacing w:before="0" w:after="0"/>
                  <w:jc w:val="right"/>
                  <w:rPr>
                    <w:rFonts w:eastAsia="Arial" w:cs="Arial"/>
                    <w:b/>
                    <w:color w:val="000000"/>
                    <w:sz w:val="16"/>
                    <w:szCs w:val="24"/>
                    <w:lang w:val="en-US"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ADE11F6"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463EF12"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8D7642C"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(60.512)</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A2AD5A3"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16.721</w:t>
                </w:r>
              </w:p>
            </w:tc>
          </w:tr>
          <w:tr w:rsidR="00DD3CAD" w14:paraId="0C0844A8"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0ECED7A"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1C5F0B82"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054937D3"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4EF3E1A"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center"/>
              </w:tcPr>
              <w:p w14:paraId="492E6697"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142289AC"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79F901A1"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43EAB36"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Saldos em 31.12.2020</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33B09B6"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AF075D0"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5E49F94"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ECAC3B6"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3C2F9E1"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9.909</w:t>
                </w:r>
              </w:p>
            </w:tc>
          </w:tr>
          <w:tr w:rsidR="00DD3CAD" w14:paraId="585ACE9F"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60C075F9" w14:textId="77777777" w:rsidR="00DD3CAD" w:rsidRDefault="00F049D2" w:rsidP="00FC378F">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527AAE4B" w14:textId="77777777" w:rsidR="00DD3CAD" w:rsidRDefault="00DD3CAD" w:rsidP="00FC378F">
                <w:pPr>
                  <w:spacing w:before="0" w:after="0"/>
                  <w:jc w:val="left"/>
                  <w:rPr>
                    <w:rFonts w:eastAsia="Arial" w:cs="Arial"/>
                    <w:color w:val="000000"/>
                    <w:sz w:val="16"/>
                    <w:szCs w:val="24"/>
                    <w:lang w:val="en-US" w:eastAsia="en-US"/>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477D4F1C"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300" w:type="dxa"/>
                <w:tcBorders>
                  <w:top w:val="nil"/>
                  <w:left w:val="nil"/>
                  <w:bottom w:val="nil"/>
                  <w:right w:val="nil"/>
                  <w:tl2br w:val="nil"/>
                  <w:tr2bl w:val="nil"/>
                </w:tcBorders>
                <w:shd w:val="clear" w:color="auto" w:fill="auto"/>
                <w:noWrap/>
                <w:tcMar>
                  <w:left w:w="0" w:type="dxa"/>
                  <w:right w:w="0" w:type="dxa"/>
                </w:tcMar>
                <w:vAlign w:val="center"/>
              </w:tcPr>
              <w:p w14:paraId="2D50B32C" w14:textId="77777777" w:rsidR="00DD3CAD" w:rsidRDefault="00DD3CAD" w:rsidP="00FC378F">
                <w:pPr>
                  <w:spacing w:before="0" w:after="0"/>
                  <w:jc w:val="right"/>
                  <w:rPr>
                    <w:rFonts w:eastAsia="Arial" w:cs="Arial"/>
                    <w:color w:val="000000"/>
                    <w:sz w:val="16"/>
                    <w:szCs w:val="24"/>
                    <w:lang w:val="en-US" w:eastAsia="en-US"/>
                  </w:rPr>
                </w:pP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14:paraId="0BF67C33"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(1.259)</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0A076282" w14:textId="77777777" w:rsidR="00DD3CAD" w:rsidRDefault="00F049D2" w:rsidP="00FC378F">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(1.259)</w:t>
                </w:r>
              </w:p>
            </w:tc>
          </w:tr>
          <w:tr w:rsidR="00DD3CAD" w14:paraId="75288D18"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EB588D9"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Saldos em 30.09.2021</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54FB391"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DA88722"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5550BCE"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AB29941"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(68.583)</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0AE2E07"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8.650</w:t>
                </w:r>
              </w:p>
            </w:tc>
          </w:tr>
          <w:tr w:rsidR="00DD3CAD" w14:paraId="21D5F8F2" w14:textId="77777777" w:rsidTr="00FC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FB9C7A8" w14:textId="77777777" w:rsidR="00DD3CAD" w:rsidRDefault="00F049D2" w:rsidP="00FC378F">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52D4E47" w14:textId="77777777" w:rsidR="00DD3CAD" w:rsidRDefault="00DD3CAD" w:rsidP="00FC378F">
                <w:pPr>
                  <w:spacing w:before="0" w:after="0"/>
                  <w:jc w:val="left"/>
                  <w:rPr>
                    <w:rFonts w:eastAsia="Arial" w:cs="Arial"/>
                    <w:b/>
                    <w:color w:val="000000"/>
                    <w:sz w:val="16"/>
                    <w:szCs w:val="24"/>
                    <w:lang w:val="en-US"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3620AFE4"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1F089D37" w14:textId="77777777" w:rsidR="00DD3CAD" w:rsidRDefault="00DD3CAD" w:rsidP="00FC378F">
                <w:pPr>
                  <w:spacing w:before="0" w:after="0"/>
                  <w:jc w:val="right"/>
                  <w:rPr>
                    <w:rFonts w:eastAsia="Arial" w:cs="Arial"/>
                    <w:b/>
                    <w:color w:val="000000"/>
                    <w:sz w:val="16"/>
                    <w:szCs w:val="24"/>
                    <w:lang w:val="en-US" w:eastAsia="en-US"/>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8840339"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B7C7D0B" w14:textId="77777777" w:rsidR="00DD3CAD" w:rsidRDefault="00F049D2" w:rsidP="00FC378F">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r>
          <w:tr w:rsidR="00DD3CAD" w14:paraId="54ACE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8BC2FC3" w14:textId="77777777" w:rsidR="00DD3CAD" w:rsidRDefault="00F049D2">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6810921" w14:textId="77777777" w:rsidR="00DD3CAD" w:rsidRDefault="00DD3CAD">
                <w:pPr>
                  <w:spacing w:before="0"/>
                  <w:jc w:val="left"/>
                  <w:rPr>
                    <w:rFonts w:eastAsia="Arial" w:cs="Arial"/>
                    <w:color w:val="000000"/>
                    <w:sz w:val="16"/>
                    <w:szCs w:val="24"/>
                    <w:lang w:val="en-US" w:eastAsia="en-US"/>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F482728" w14:textId="77777777" w:rsidR="00DD3CAD" w:rsidRDefault="00DD3CAD">
                <w:pPr>
                  <w:spacing w:before="0"/>
                  <w:jc w:val="left"/>
                  <w:rPr>
                    <w:rFonts w:eastAsia="Arial" w:cs="Arial"/>
                    <w:color w:val="000000"/>
                    <w:sz w:val="16"/>
                    <w:szCs w:val="24"/>
                    <w:lang w:val="en-US" w:eastAsia="en-US"/>
                  </w:rPr>
                </w:pP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E130025" w14:textId="77777777" w:rsidR="00DD3CAD" w:rsidRDefault="00DD3CAD">
                <w:pPr>
                  <w:spacing w:before="0"/>
                  <w:jc w:val="left"/>
                  <w:rPr>
                    <w:rFonts w:eastAsia="Arial" w:cs="Arial"/>
                    <w:color w:val="000000"/>
                    <w:sz w:val="16"/>
                    <w:szCs w:val="24"/>
                    <w:lang w:val="en-US" w:eastAsia="en-US"/>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9F98ABF" w14:textId="77777777" w:rsidR="00DD3CAD" w:rsidRDefault="00DD3CAD">
                <w:pPr>
                  <w:spacing w:before="0"/>
                  <w:jc w:val="left"/>
                  <w:rPr>
                    <w:rFonts w:eastAsia="Arial" w:cs="Arial"/>
                    <w:color w:val="000000"/>
                    <w:sz w:val="16"/>
                    <w:szCs w:val="24"/>
                    <w:lang w:val="en-US"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54C8C3E" w14:textId="77777777" w:rsidR="00DD3CAD" w:rsidRDefault="00DD3CAD">
                <w:pPr>
                  <w:spacing w:before="0"/>
                  <w:jc w:val="left"/>
                  <w:rPr>
                    <w:rFonts w:eastAsia="Arial" w:cs="Arial"/>
                    <w:color w:val="000000"/>
                    <w:sz w:val="16"/>
                    <w:szCs w:val="24"/>
                    <w:lang w:val="en-US" w:eastAsia="en-US"/>
                  </w:rPr>
                </w:pPr>
              </w:p>
            </w:tc>
          </w:tr>
          <w:tr w:rsidR="00DD3CAD" w14:paraId="0AC7C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790" w:type="dxa"/>
                <w:tcBorders>
                  <w:top w:val="nil"/>
                  <w:left w:val="nil"/>
                  <w:bottom w:val="nil"/>
                  <w:right w:val="nil"/>
                  <w:tl2br w:val="nil"/>
                  <w:tr2bl w:val="nil"/>
                </w:tcBorders>
                <w:shd w:val="clear" w:color="FFFFFF" w:fill="FFFFFF"/>
                <w:noWrap/>
                <w:tcMar>
                  <w:left w:w="0" w:type="dxa"/>
                  <w:right w:w="0" w:type="dxa"/>
                </w:tcMar>
                <w:vAlign w:val="bottom"/>
              </w:tcPr>
              <w:p w14:paraId="08D78549" w14:textId="77777777" w:rsidR="00DD3CAD" w:rsidRDefault="00DD3CAD">
                <w:pPr>
                  <w:spacing w:before="0"/>
                  <w:jc w:val="left"/>
                  <w:rPr>
                    <w:rFonts w:eastAsia="Arial" w:cs="Arial"/>
                    <w:color w:val="000000"/>
                    <w:sz w:val="16"/>
                    <w:szCs w:val="24"/>
                    <w:lang w:val="en-US" w:eastAsia="en-US"/>
                  </w:rPr>
                </w:pPr>
              </w:p>
            </w:tc>
            <w:tc>
              <w:tcPr>
                <w:tcW w:w="300" w:type="dxa"/>
                <w:tcBorders>
                  <w:top w:val="nil"/>
                  <w:left w:val="nil"/>
                  <w:bottom w:val="nil"/>
                  <w:right w:val="nil"/>
                  <w:tl2br w:val="nil"/>
                  <w:tr2bl w:val="nil"/>
                </w:tcBorders>
                <w:shd w:val="clear" w:color="FFFFFF" w:fill="FFFFFF"/>
                <w:noWrap/>
                <w:tcMar>
                  <w:left w:w="0" w:type="dxa"/>
                  <w:right w:w="0" w:type="dxa"/>
                </w:tcMar>
                <w:vAlign w:val="bottom"/>
              </w:tcPr>
              <w:p w14:paraId="4F20EB2E" w14:textId="77777777" w:rsidR="00DD3CAD" w:rsidRDefault="00DD3CAD">
                <w:pPr>
                  <w:spacing w:before="0"/>
                  <w:jc w:val="left"/>
                  <w:rPr>
                    <w:rFonts w:eastAsia="Arial" w:cs="Arial"/>
                    <w:color w:val="000000"/>
                    <w:sz w:val="16"/>
                    <w:szCs w:val="24"/>
                    <w:lang w:val="en-US" w:eastAsia="en-US"/>
                  </w:rPr>
                </w:pPr>
              </w:p>
            </w:tc>
            <w:tc>
              <w:tcPr>
                <w:tcW w:w="1380" w:type="dxa"/>
                <w:tcBorders>
                  <w:top w:val="nil"/>
                  <w:left w:val="nil"/>
                  <w:bottom w:val="nil"/>
                  <w:right w:val="nil"/>
                  <w:tl2br w:val="nil"/>
                  <w:tr2bl w:val="nil"/>
                </w:tcBorders>
                <w:shd w:val="clear" w:color="FFFFFF" w:fill="FFFFFF"/>
                <w:noWrap/>
                <w:tcMar>
                  <w:left w:w="0" w:type="dxa"/>
                  <w:right w:w="0" w:type="dxa"/>
                </w:tcMar>
                <w:vAlign w:val="bottom"/>
              </w:tcPr>
              <w:p w14:paraId="3CEB1D40" w14:textId="77777777" w:rsidR="00DD3CAD" w:rsidRDefault="00DD3CAD">
                <w:pPr>
                  <w:spacing w:before="0"/>
                  <w:jc w:val="left"/>
                  <w:rPr>
                    <w:rFonts w:eastAsia="Arial" w:cs="Arial"/>
                    <w:color w:val="000000"/>
                    <w:sz w:val="16"/>
                    <w:szCs w:val="24"/>
                    <w:lang w:val="en-US" w:eastAsia="en-US"/>
                  </w:rPr>
                </w:pPr>
              </w:p>
            </w:tc>
            <w:tc>
              <w:tcPr>
                <w:tcW w:w="300" w:type="dxa"/>
                <w:tcBorders>
                  <w:top w:val="nil"/>
                  <w:left w:val="nil"/>
                  <w:bottom w:val="nil"/>
                  <w:right w:val="nil"/>
                  <w:tl2br w:val="nil"/>
                  <w:tr2bl w:val="nil"/>
                </w:tcBorders>
                <w:shd w:val="clear" w:color="FFFFFF" w:fill="FFFFFF"/>
                <w:noWrap/>
                <w:tcMar>
                  <w:left w:w="0" w:type="dxa"/>
                  <w:right w:w="0" w:type="dxa"/>
                </w:tcMar>
                <w:vAlign w:val="bottom"/>
              </w:tcPr>
              <w:p w14:paraId="22CDFC6A" w14:textId="77777777" w:rsidR="00DD3CAD" w:rsidRDefault="00DD3CAD">
                <w:pPr>
                  <w:spacing w:before="0"/>
                  <w:jc w:val="left"/>
                  <w:rPr>
                    <w:rFonts w:eastAsia="Arial" w:cs="Arial"/>
                    <w:color w:val="000000"/>
                    <w:sz w:val="16"/>
                    <w:szCs w:val="24"/>
                    <w:lang w:val="en-US" w:eastAsia="en-US"/>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14:paraId="53593204" w14:textId="77777777" w:rsidR="00DD3CAD" w:rsidRDefault="00DD3CAD">
                <w:pPr>
                  <w:spacing w:before="0"/>
                  <w:jc w:val="left"/>
                  <w:rPr>
                    <w:rFonts w:eastAsia="Arial" w:cs="Arial"/>
                    <w:color w:val="000000"/>
                    <w:sz w:val="16"/>
                    <w:szCs w:val="24"/>
                    <w:lang w:val="en-US"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14:paraId="1FE0B68C" w14:textId="77777777" w:rsidR="00DD3CAD" w:rsidRDefault="00820A60">
                <w:pPr>
                  <w:spacing w:before="0"/>
                  <w:jc w:val="left"/>
                  <w:rPr>
                    <w:rFonts w:eastAsia="Arial" w:cs="Arial"/>
                    <w:color w:val="000000"/>
                    <w:sz w:val="16"/>
                    <w:szCs w:val="24"/>
                    <w:lang w:val="en-US" w:eastAsia="en-US"/>
                  </w:rPr>
                </w:pPr>
              </w:p>
            </w:tc>
          </w:tr>
        </w:tbl>
      </w:sdtContent>
    </w:sdt>
    <w:p w14:paraId="2DF6D0EA" w14:textId="77777777" w:rsidR="00DD3CAD" w:rsidRDefault="00F049D2">
      <w:pPr>
        <w:spacing w:before="0" w:after="0" w:line="240" w:lineRule="auto"/>
        <w:jc w:val="left"/>
        <w:rPr>
          <w:rFonts w:ascii="Times New Roman" w:hAnsi="Times New Roman"/>
          <w:sz w:val="24"/>
          <w:szCs w:val="24"/>
          <w:lang w:val="en-US" w:eastAsia="en-US"/>
        </w:rPr>
      </w:pPr>
      <w:r>
        <w:rPr>
          <w:rFonts w:ascii="Times New Roman" w:hAnsi="Times New Roman"/>
          <w:sz w:val="24"/>
          <w:szCs w:val="24"/>
          <w:lang w:val="en-US" w:eastAsia="en-US"/>
        </w:rPr>
        <w:br/>
      </w:r>
    </w:p>
    <w:sdt>
      <w:sdtPr>
        <w:tag w:val="type=ReportObject;reportobjectid=228602;"/>
        <w:id w:val="674706455"/>
        <w:placeholder>
          <w:docPart w:val="DefaultPlaceholder_22675703"/>
        </w:placeholder>
        <w15:appearance w15:val="hidden"/>
      </w:sdtPr>
      <w:sdtEndPr/>
      <w:sdtContent>
        <w:tbl>
          <w:tblPr>
            <w:tblStyle w:val="CDMRange20"/>
            <w:tblW w:w="9705" w:type="dxa"/>
            <w:tblLayout w:type="fixed"/>
            <w:tblLook w:val="0600" w:firstRow="0" w:lastRow="0" w:firstColumn="0" w:lastColumn="0" w:noHBand="1" w:noVBand="1"/>
          </w:tblPr>
          <w:tblGrid>
            <w:gridCol w:w="6150"/>
            <w:gridCol w:w="555"/>
            <w:gridCol w:w="1500"/>
            <w:gridCol w:w="1500"/>
          </w:tblGrid>
          <w:tr w:rsidR="00DD3CAD" w14:paraId="4009DCA5" w14:textId="77777777">
            <w:trPr>
              <w:trHeight w:hRule="exact" w:val="225"/>
            </w:trPr>
            <w:tc>
              <w:tcPr>
                <w:tcW w:w="6150" w:type="dxa"/>
                <w:tcBorders>
                  <w:top w:val="nil"/>
                  <w:left w:val="nil"/>
                  <w:bottom w:val="nil"/>
                  <w:right w:val="nil"/>
                  <w:tl2br w:val="nil"/>
                  <w:tr2bl w:val="nil"/>
                </w:tcBorders>
                <w:shd w:val="clear" w:color="FFFFFF" w:fill="FFFFFF"/>
                <w:noWrap/>
                <w:tcMar>
                  <w:left w:w="0" w:type="dxa"/>
                  <w:right w:w="0" w:type="dxa"/>
                </w:tcMar>
                <w:vAlign w:val="bottom"/>
              </w:tcPr>
              <w:p w14:paraId="70B97A65" w14:textId="77777777" w:rsidR="00DD3CAD" w:rsidRDefault="00DD3CAD">
                <w:pPr>
                  <w:spacing w:before="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FFFFFF" w:fill="FFFFFF"/>
                <w:noWrap/>
                <w:tcMar>
                  <w:left w:w="0" w:type="dxa"/>
                  <w:right w:w="0" w:type="dxa"/>
                </w:tcMar>
                <w:vAlign w:val="bottom"/>
              </w:tcPr>
              <w:p w14:paraId="16996948" w14:textId="77777777" w:rsidR="00DD3CAD" w:rsidRDefault="00DD3CAD">
                <w:pPr>
                  <w:spacing w:before="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FFFFFF" w:fill="FFFFFF"/>
                <w:noWrap/>
                <w:tcMar>
                  <w:left w:w="0" w:type="dxa"/>
                  <w:right w:w="0" w:type="dxa"/>
                </w:tcMar>
                <w:vAlign w:val="bottom"/>
              </w:tcPr>
              <w:p w14:paraId="1668BAE9" w14:textId="77777777" w:rsidR="00DD3CAD" w:rsidRDefault="00DD3CAD">
                <w:pPr>
                  <w:spacing w:before="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FFFFFF" w:fill="FFFFFF"/>
                <w:noWrap/>
                <w:tcMar>
                  <w:left w:w="0" w:type="dxa"/>
                  <w:right w:w="0" w:type="dxa"/>
                </w:tcMar>
                <w:vAlign w:val="bottom"/>
              </w:tcPr>
              <w:p w14:paraId="4AD7489F" w14:textId="77777777" w:rsidR="00DD3CAD" w:rsidRDefault="00DD3CAD">
                <w:pPr>
                  <w:spacing w:before="0"/>
                  <w:jc w:val="center"/>
                  <w:rPr>
                    <w:rFonts w:eastAsia="Arial" w:cs="Arial"/>
                    <w:color w:val="000000"/>
                    <w:sz w:val="16"/>
                    <w:szCs w:val="24"/>
                    <w:lang w:val="en-US" w:eastAsia="en-US"/>
                  </w:rPr>
                </w:pPr>
              </w:p>
            </w:tc>
          </w:tr>
        </w:tbl>
        <w:p w14:paraId="55627A76" w14:textId="77777777" w:rsidR="00F049D2" w:rsidRDefault="00F049D2">
          <w:pPr>
            <w:spacing w:before="0"/>
            <w:jc w:val="left"/>
            <w:rPr>
              <w:rFonts w:eastAsia="Arial" w:cs="Arial"/>
              <w:b/>
              <w:color w:val="000000"/>
              <w:szCs w:val="24"/>
              <w:lang w:val="en-US" w:eastAsia="en-US"/>
            </w:rPr>
            <w:sectPr w:rsidR="00F049D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284" w:footer="425" w:gutter="0"/>
              <w:pgBorders>
                <w:top w:val="nil"/>
                <w:left w:val="nil"/>
                <w:bottom w:val="nil"/>
                <w:right w:val="nil"/>
              </w:pgBorders>
              <w:pgNumType w:start="1"/>
              <w:cols w:space="708"/>
            </w:sectPr>
          </w:pPr>
        </w:p>
        <w:tbl>
          <w:tblPr>
            <w:tblStyle w:val="CDMRange20"/>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0"/>
            <w:gridCol w:w="555"/>
            <w:gridCol w:w="1500"/>
            <w:gridCol w:w="1500"/>
          </w:tblGrid>
          <w:tr w:rsidR="00DD3CAD" w14:paraId="4CF692CE" w14:textId="77777777">
            <w:trPr>
              <w:trHeight w:hRule="exact" w:val="240"/>
            </w:trPr>
            <w:tc>
              <w:tcPr>
                <w:tcW w:w="6150" w:type="dxa"/>
                <w:tcBorders>
                  <w:top w:val="nil"/>
                  <w:left w:val="nil"/>
                  <w:bottom w:val="nil"/>
                  <w:right w:val="nil"/>
                  <w:tl2br w:val="nil"/>
                  <w:tr2bl w:val="nil"/>
                </w:tcBorders>
                <w:shd w:val="clear" w:color="auto" w:fill="auto"/>
                <w:noWrap/>
                <w:tcMar>
                  <w:left w:w="40" w:type="dxa"/>
                  <w:right w:w="40" w:type="dxa"/>
                </w:tcMar>
                <w:vAlign w:val="bottom"/>
              </w:tcPr>
              <w:p w14:paraId="3E00D683" w14:textId="77777777" w:rsidR="00DD3CAD" w:rsidRDefault="00F049D2" w:rsidP="00AE3BA5">
                <w:pPr>
                  <w:spacing w:before="0" w:after="0"/>
                  <w:jc w:val="left"/>
                  <w:rPr>
                    <w:rFonts w:eastAsia="Arial" w:cs="Arial"/>
                    <w:b/>
                    <w:color w:val="000000"/>
                    <w:szCs w:val="24"/>
                    <w:lang w:val="en-US" w:eastAsia="en-US"/>
                  </w:rPr>
                </w:pPr>
                <w:r>
                  <w:rPr>
                    <w:rFonts w:eastAsia="Arial" w:cs="Arial"/>
                    <w:b/>
                    <w:color w:val="000000"/>
                    <w:szCs w:val="24"/>
                    <w:lang w:val="en-US" w:eastAsia="en-US"/>
                  </w:rPr>
                  <w:lastRenderedPageBreak/>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41322AAB" w14:textId="77777777" w:rsidR="00DD3CAD" w:rsidRDefault="00DD3CAD" w:rsidP="00AE3BA5">
                <w:pPr>
                  <w:spacing w:before="0" w:after="0"/>
                  <w:jc w:val="center"/>
                  <w:rPr>
                    <w:rFonts w:eastAsia="Arial" w:cs="Arial"/>
                    <w:b/>
                    <w:color w:val="000000"/>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3C9BBC1C" w14:textId="77777777" w:rsidR="00DD3CAD" w:rsidRDefault="00DD3CAD" w:rsidP="00AE3BA5">
                <w:pPr>
                  <w:spacing w:before="0" w:after="0"/>
                  <w:jc w:val="center"/>
                  <w:rPr>
                    <w:rFonts w:eastAsia="Arial" w:cs="Arial"/>
                    <w:b/>
                    <w:color w:val="000000"/>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3D8C5DC8" w14:textId="77777777" w:rsidR="00DD3CAD" w:rsidRDefault="00DD3CAD" w:rsidP="00AE3BA5">
                <w:pPr>
                  <w:spacing w:before="0" w:after="0"/>
                  <w:jc w:val="center"/>
                  <w:rPr>
                    <w:rFonts w:eastAsia="Arial" w:cs="Arial"/>
                    <w:b/>
                    <w:color w:val="000000"/>
                    <w:szCs w:val="24"/>
                    <w:lang w:val="en-US" w:eastAsia="en-US"/>
                  </w:rPr>
                </w:pPr>
              </w:p>
            </w:tc>
          </w:tr>
          <w:tr w:rsidR="00DD3CAD" w14:paraId="44B7C394" w14:textId="77777777" w:rsidTr="00D214EC">
            <w:trPr>
              <w:trHeight w:hRule="exact" w:val="170"/>
            </w:trPr>
            <w:tc>
              <w:tcPr>
                <w:tcW w:w="6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6AB7D0" w14:textId="77777777" w:rsidR="00DD3CAD" w:rsidRDefault="00DD3CAD" w:rsidP="00AE3BA5">
                <w:pPr>
                  <w:spacing w:before="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1A6B45" w14:textId="77777777" w:rsidR="00DD3CAD" w:rsidRDefault="00DD3CAD" w:rsidP="00AE3BA5">
                <w:pPr>
                  <w:spacing w:before="0" w:after="0"/>
                  <w:jc w:val="center"/>
                  <w:rPr>
                    <w:rFonts w:eastAsia="Arial" w:cs="Arial"/>
                    <w:b/>
                    <w:color w:val="000000"/>
                    <w:sz w:val="16"/>
                    <w:szCs w:val="24"/>
                    <w:lang w:val="en-US" w:eastAsia="en-US"/>
                  </w:rPr>
                </w:pPr>
              </w:p>
            </w:tc>
            <w:tc>
              <w:tcPr>
                <w:tcW w:w="30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F922590" w14:textId="77777777" w:rsidR="00DD3CAD" w:rsidRDefault="00DD3CAD" w:rsidP="00AE3BA5">
                <w:pPr>
                  <w:spacing w:before="0" w:after="0"/>
                  <w:jc w:val="right"/>
                  <w:rPr>
                    <w:rFonts w:eastAsia="Arial" w:cs="Arial"/>
                    <w:b/>
                    <w:color w:val="000000"/>
                    <w:sz w:val="16"/>
                    <w:szCs w:val="24"/>
                    <w:lang w:val="en-US" w:eastAsia="en-US"/>
                  </w:rPr>
                </w:pPr>
              </w:p>
            </w:tc>
          </w:tr>
          <w:tr w:rsidR="00DD3CAD" w14:paraId="26D9F0E8" w14:textId="77777777" w:rsidTr="00D02BE1">
            <w:trPr>
              <w:trHeight w:hRule="exact" w:val="397"/>
            </w:trPr>
            <w:tc>
              <w:tcPr>
                <w:tcW w:w="6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8D6DC6E" w14:textId="77777777" w:rsidR="00DD3CAD" w:rsidRDefault="00DD3CAD" w:rsidP="00AE3BA5">
                <w:pPr>
                  <w:spacing w:before="0" w:after="0"/>
                  <w:jc w:val="center"/>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5D355BB" w14:textId="77777777" w:rsidR="00DD3CAD" w:rsidRDefault="00F049D2" w:rsidP="00AE3BA5">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78CC4BE" w14:textId="77777777" w:rsidR="00F049D2" w:rsidRDefault="00F049D2" w:rsidP="00AE3BA5">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 xml:space="preserve">01.01 a </w:t>
                </w:r>
              </w:p>
              <w:p w14:paraId="4E6496BF" w14:textId="77777777" w:rsidR="00DD3CAD" w:rsidRDefault="00F049D2" w:rsidP="00AE3BA5">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30.09.2021</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3F8028B" w14:textId="77777777" w:rsidR="00F049D2" w:rsidRDefault="00F049D2" w:rsidP="00AE3BA5">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 xml:space="preserve">01.01 a </w:t>
                </w:r>
              </w:p>
              <w:p w14:paraId="5C864A36" w14:textId="77777777" w:rsidR="00DD3CAD" w:rsidRDefault="00F049D2" w:rsidP="00AE3BA5">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30.09.2020</w:t>
                </w:r>
              </w:p>
            </w:tc>
          </w:tr>
          <w:tr w:rsidR="00DD3CAD" w14:paraId="5FD43A6C" w14:textId="77777777" w:rsidTr="00AE3BA5">
            <w:trPr>
              <w:trHeight w:hRule="exact" w:val="255"/>
            </w:trPr>
            <w:tc>
              <w:tcPr>
                <w:tcW w:w="61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1FBAE5B"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F5C83C4"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B37E493"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A48A44F" w14:textId="77777777" w:rsidR="00DD3CAD" w:rsidRDefault="00DD3CAD" w:rsidP="00AE3BA5">
                <w:pPr>
                  <w:spacing w:before="0" w:after="0"/>
                  <w:jc w:val="center"/>
                  <w:rPr>
                    <w:rFonts w:eastAsia="Arial" w:cs="Arial"/>
                    <w:b/>
                    <w:color w:val="000000"/>
                    <w:sz w:val="16"/>
                    <w:szCs w:val="24"/>
                    <w:lang w:val="en-US" w:eastAsia="en-US"/>
                  </w:rPr>
                </w:pPr>
              </w:p>
            </w:tc>
          </w:tr>
          <w:tr w:rsidR="00DD3CAD" w14:paraId="45A32C0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BD22543"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Lucro (Prejuízo) antes do Imposto de Renda e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7EC67FC"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435E1712"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BA7F65E"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64D28F9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FDD8F2B"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Ajustes ao Lucro (Prejuízo) antes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1CA310D"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14C87DB1"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(4.222)</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6A8AAB17"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(6.116)</w:t>
                </w:r>
              </w:p>
            </w:tc>
          </w:tr>
          <w:tr w:rsidR="00DD3CAD" w14:paraId="294758B7"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7CDC2FFB"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Reversão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629A7FF"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271EA633"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(3.930)</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5DDAADB8"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(3.498)</w:t>
                </w:r>
              </w:p>
            </w:tc>
          </w:tr>
          <w:tr w:rsidR="00DD3CAD" w14:paraId="0CEC5E41"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1233B66"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Reversão de provisão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FAA8682"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BF6E38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(2.957)</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09834B4C"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(2.360)</w:t>
                </w:r>
              </w:p>
            </w:tc>
          </w:tr>
          <w:tr w:rsidR="00DD3CAD" w14:paraId="4FDE4C2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2E8AD91"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Reversão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357783C"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1DAC4022"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(1.472)</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742523E0"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(2.907)</w:t>
                </w:r>
              </w:p>
            </w:tc>
          </w:tr>
          <w:tr w:rsidR="00DD3CAD" w14:paraId="0DD738E7"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E1D214F" w14:textId="654C175E"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Constituição </w:t>
                </w:r>
                <w:r w:rsidR="00AE3BA5">
                  <w:rPr>
                    <w:rFonts w:eastAsia="Arial" w:cs="Arial"/>
                    <w:color w:val="000000"/>
                    <w:sz w:val="16"/>
                    <w:szCs w:val="24"/>
                    <w:lang w:val="en-US" w:eastAsia="en-US"/>
                  </w:rPr>
                  <w:t xml:space="preserve">(Reversão) </w:t>
                </w:r>
                <w:r>
                  <w:rPr>
                    <w:rFonts w:eastAsia="Arial" w:cs="Arial"/>
                    <w:color w:val="000000"/>
                    <w:sz w:val="16"/>
                    <w:szCs w:val="24"/>
                    <w:lang w:val="en-US" w:eastAsia="en-US"/>
                  </w:rPr>
                  <w:t>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E9387B3"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5CC9BA1D"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1F5CD71"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1.503</w:t>
                </w:r>
              </w:p>
            </w:tc>
          </w:tr>
          <w:tr w:rsidR="00DD3CAD" w14:paraId="7F10084E"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4AEA906"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Constituição (Reversão)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B96FA03"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A020CB9"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BAEE18E"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139</w:t>
                </w:r>
              </w:p>
            </w:tc>
          </w:tr>
          <w:tr w:rsidR="00DD3CAD" w14:paraId="2955038F" w14:textId="77777777" w:rsidTr="00D02BE1">
            <w:trPr>
              <w:trHeight w:hRule="exact" w:val="454"/>
            </w:trPr>
            <w:tc>
              <w:tcPr>
                <w:tcW w:w="6150" w:type="dxa"/>
                <w:tcBorders>
                  <w:top w:val="nil"/>
                  <w:left w:val="nil"/>
                  <w:bottom w:val="nil"/>
                  <w:right w:val="nil"/>
                  <w:tl2br w:val="nil"/>
                  <w:tr2bl w:val="nil"/>
                </w:tcBorders>
                <w:shd w:val="clear" w:color="auto" w:fill="auto"/>
                <w:tcMar>
                  <w:left w:w="40" w:type="dxa"/>
                  <w:right w:w="40" w:type="dxa"/>
                </w:tcMar>
                <w:vAlign w:val="center"/>
              </w:tcPr>
              <w:p w14:paraId="251BA521"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09AA227"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74B90BA"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68FC1240"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(682)</w:t>
                </w:r>
              </w:p>
            </w:tc>
          </w:tr>
          <w:tr w:rsidR="00DD3CAD" w14:paraId="7F35B598"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D76446A"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D2B6A93"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15</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05A481F7"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131A9E40"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(25)</w:t>
                </w:r>
              </w:p>
            </w:tc>
          </w:tr>
          <w:tr w:rsidR="00DD3CAD" w14:paraId="4D887665"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4A8478D6"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71C83E1"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21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BFC3C48"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4.408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6A1856D"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1.028</w:t>
                </w:r>
              </w:p>
            </w:tc>
          </w:tr>
          <w:tr w:rsidR="00DD3CAD" w14:paraId="39A6173B"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732EBB1"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788A776"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08D429E"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6417EB1"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180</w:t>
                </w:r>
              </w:p>
            </w:tc>
          </w:tr>
          <w:tr w:rsidR="00DD3CAD" w14:paraId="0929B1F4"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3D5FE7D"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390C2E6"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391C1F4"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110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9CA83A9"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471</w:t>
                </w:r>
              </w:p>
            </w:tc>
          </w:tr>
          <w:tr w:rsidR="00DD3CAD" w14:paraId="2072EB62"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F9CA307"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Prejuízo na alienação de valores e bens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726FEA9" w14:textId="77777777" w:rsidR="00DD3CAD" w:rsidRDefault="00F049D2" w:rsidP="00AE3BA5">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E047F4D"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D9461A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35</w:t>
                </w:r>
              </w:p>
            </w:tc>
          </w:tr>
          <w:tr w:rsidR="00DD3CAD" w14:paraId="4EB8E5F2"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73BCCC6A"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Prejuízo ajustado antes do Imposto de Renda e da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CFAF918"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332C77D"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(5.481)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E1BE1F9"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(5.105)</w:t>
                </w:r>
              </w:p>
            </w:tc>
          </w:tr>
          <w:tr w:rsidR="00DD3CAD" w14:paraId="72E2F1C9" w14:textId="77777777" w:rsidTr="00D02BE1">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265A629C" w14:textId="77777777" w:rsidR="00DD3CAD" w:rsidRDefault="00DD3CAD" w:rsidP="00AE3BA5">
                <w:pPr>
                  <w:spacing w:before="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85D183"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4CC37C6F"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02899342" w14:textId="77777777" w:rsidR="00DD3CAD" w:rsidRDefault="00DD3CAD" w:rsidP="00AE3BA5">
                <w:pPr>
                  <w:spacing w:before="0" w:after="0"/>
                  <w:jc w:val="center"/>
                  <w:rPr>
                    <w:rFonts w:eastAsia="Arial" w:cs="Arial"/>
                    <w:color w:val="000000"/>
                    <w:sz w:val="16"/>
                    <w:szCs w:val="24"/>
                    <w:lang w:val="en-US" w:eastAsia="en-US"/>
                  </w:rPr>
                </w:pPr>
              </w:p>
            </w:tc>
          </w:tr>
          <w:tr w:rsidR="00DD3CAD" w14:paraId="7C3E7945"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762AFAD"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FA296E"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6B1459E5"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(362)</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06C986A1"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(2.351)</w:t>
                </w:r>
              </w:p>
            </w:tc>
          </w:tr>
          <w:tr w:rsidR="00DD3CAD" w14:paraId="0FCFF9EF"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3BF4168"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B3CF7A4"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CF525A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143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3B20753"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277</w:t>
                </w:r>
              </w:p>
            </w:tc>
          </w:tr>
          <w:tr w:rsidR="00DD3CAD" w14:paraId="50C464E6"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8B40630"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Redução (Aumento)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D5E3A66"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2F34886"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579</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5A32250E"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(11)</w:t>
                </w:r>
              </w:p>
            </w:tc>
          </w:tr>
          <w:tr w:rsidR="00DD3CAD" w14:paraId="21D5E933"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95FAB17"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Redução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335B8A"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7B4B69DD"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(48)</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17292DFC"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(69)</w:t>
                </w:r>
              </w:p>
            </w:tc>
          </w:tr>
          <w:tr w:rsidR="00DD3CAD" w14:paraId="255DC320"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6601C66"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2E4AD9"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1AFA3FD9"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(866)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D70399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271</w:t>
                </w:r>
              </w:p>
            </w:tc>
          </w:tr>
          <w:tr w:rsidR="00DD3CAD" w14:paraId="72C0215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9136CBB"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Redução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93F0E10"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230B444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(170)</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0246D759"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(2.819)</w:t>
                </w:r>
              </w:p>
            </w:tc>
          </w:tr>
          <w:tr w:rsidR="00DD3CAD" w14:paraId="3D6E4524" w14:textId="77777777" w:rsidTr="00D02BE1">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4FCCB0D2" w14:textId="77777777" w:rsidR="00DD3CAD" w:rsidRDefault="00DD3CAD" w:rsidP="00AE3BA5">
                <w:pPr>
                  <w:spacing w:before="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A85681"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270B9A7C"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03325833" w14:textId="77777777" w:rsidR="00DD3CAD" w:rsidRDefault="00DD3CAD" w:rsidP="00AE3BA5">
                <w:pPr>
                  <w:spacing w:before="0" w:after="0"/>
                  <w:jc w:val="center"/>
                  <w:rPr>
                    <w:rFonts w:eastAsia="Arial" w:cs="Arial"/>
                    <w:color w:val="000000"/>
                    <w:sz w:val="16"/>
                    <w:szCs w:val="24"/>
                    <w:lang w:val="en-US" w:eastAsia="en-US"/>
                  </w:rPr>
                </w:pPr>
              </w:p>
            </w:tc>
          </w:tr>
          <w:tr w:rsidR="00DD3CAD" w14:paraId="53830ABF"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4A5F3ACA"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CAIXA UTILIZADO PELAS OPERAÇÕES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25F3784"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59E19E84"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(5.843)</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3F8B0672"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(7.456)</w:t>
                </w:r>
              </w:p>
            </w:tc>
          </w:tr>
          <w:tr w:rsidR="00DD3CAD" w14:paraId="7FBD3849" w14:textId="77777777" w:rsidTr="00D02BE1">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6540183A" w14:textId="77777777" w:rsidR="00DD3CAD" w:rsidRDefault="00DD3CAD" w:rsidP="00AE3BA5">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6EE56EA"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608933C9"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0A948BA0" w14:textId="77777777" w:rsidR="00DD3CAD" w:rsidRDefault="00DD3CAD" w:rsidP="00AE3BA5">
                <w:pPr>
                  <w:spacing w:before="0" w:after="0"/>
                  <w:jc w:val="center"/>
                  <w:rPr>
                    <w:rFonts w:eastAsia="Arial" w:cs="Arial"/>
                    <w:b/>
                    <w:color w:val="000000"/>
                    <w:sz w:val="16"/>
                    <w:szCs w:val="24"/>
                    <w:lang w:val="en-US" w:eastAsia="en-US"/>
                  </w:rPr>
                </w:pPr>
              </w:p>
            </w:tc>
          </w:tr>
          <w:tr w:rsidR="00DD3CAD" w14:paraId="1BD4BD63"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9254D72"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FLUXOS DE CAIXA PROVENIENTES DAS ATIVIDADES DE INVESTIMENTO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718CAE2"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1D2C09FC"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3D87BFC5" w14:textId="77777777" w:rsidR="00DD3CAD" w:rsidRDefault="00DD3CAD" w:rsidP="00AE3BA5">
                <w:pPr>
                  <w:spacing w:before="0" w:after="0"/>
                  <w:jc w:val="center"/>
                  <w:rPr>
                    <w:rFonts w:eastAsia="Arial" w:cs="Arial"/>
                    <w:b/>
                    <w:color w:val="000000"/>
                    <w:sz w:val="16"/>
                    <w:szCs w:val="24"/>
                    <w:lang w:val="en-US" w:eastAsia="en-US"/>
                  </w:rPr>
                </w:pPr>
              </w:p>
            </w:tc>
          </w:tr>
          <w:tr w:rsidR="00DD3CAD" w14:paraId="7807AC6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4B724A1E"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Redução (Aquisição) de imobilizado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9241DA"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7F54A0B"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78267FF4"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w:t>
                </w:r>
              </w:p>
            </w:tc>
          </w:tr>
          <w:tr w:rsidR="00DD3CAD" w14:paraId="3D208470" w14:textId="77777777" w:rsidTr="00D02BE1">
            <w:trPr>
              <w:trHeight w:hRule="exact" w:val="170"/>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596EA3F1" w14:textId="77777777" w:rsidR="00DD3CAD" w:rsidRDefault="00DD3CAD" w:rsidP="00AE3BA5">
                <w:pPr>
                  <w:spacing w:before="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494465F"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475C5A9E"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3D0D2A67" w14:textId="77777777" w:rsidR="00DD3CAD" w:rsidRDefault="00DD3CAD" w:rsidP="00AE3BA5">
                <w:pPr>
                  <w:spacing w:before="0" w:after="0"/>
                  <w:jc w:val="center"/>
                  <w:rPr>
                    <w:rFonts w:eastAsia="Arial" w:cs="Arial"/>
                    <w:color w:val="000000"/>
                    <w:sz w:val="16"/>
                    <w:szCs w:val="24"/>
                    <w:lang w:val="en-US" w:eastAsia="en-US"/>
                  </w:rPr>
                </w:pPr>
              </w:p>
            </w:tc>
          </w:tr>
          <w:tr w:rsidR="00DD3CAD" w14:paraId="074390A0"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385A06B"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CAIXA GERADO (UTILIZADO) PELAS ATIVIDADES DE INVESTIMENTO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67F9A5"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7E10170"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14:paraId="7E00FF00"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(8)</w:t>
                </w:r>
              </w:p>
            </w:tc>
          </w:tr>
          <w:tr w:rsidR="00DD3CAD" w14:paraId="47BF2297" w14:textId="77777777" w:rsidTr="00D02BE1">
            <w:trPr>
              <w:trHeight w:hRule="exact" w:val="170"/>
            </w:trPr>
            <w:tc>
              <w:tcPr>
                <w:tcW w:w="615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460FF3B6" w14:textId="77777777" w:rsidR="00DD3CAD" w:rsidRDefault="00DD3CAD" w:rsidP="00AE3BA5">
                <w:pPr>
                  <w:spacing w:before="0" w:after="0"/>
                  <w:jc w:val="left"/>
                  <w:rPr>
                    <w:rFonts w:eastAsia="Arial" w:cs="Arial"/>
                    <w:b/>
                    <w:color w:val="000000"/>
                    <w:sz w:val="16"/>
                    <w:szCs w:val="24"/>
                    <w:lang w:val="en-US" w:eastAsia="en-US"/>
                  </w:rPr>
                </w:pP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6D055FB0"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0234C339"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3D3224EB" w14:textId="77777777" w:rsidR="00DD3CAD" w:rsidRDefault="00DD3CAD" w:rsidP="00AE3BA5">
                <w:pPr>
                  <w:spacing w:before="0" w:after="0"/>
                  <w:jc w:val="center"/>
                  <w:rPr>
                    <w:rFonts w:eastAsia="Arial" w:cs="Arial"/>
                    <w:b/>
                    <w:color w:val="000000"/>
                    <w:sz w:val="16"/>
                    <w:szCs w:val="24"/>
                    <w:lang w:val="en-US" w:eastAsia="en-US"/>
                  </w:rPr>
                </w:pPr>
              </w:p>
            </w:tc>
          </w:tr>
          <w:tr w:rsidR="00DD3CAD" w14:paraId="3640308E" w14:textId="77777777" w:rsidTr="00AE3BA5">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0A9ED5D2"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0A7DA066"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107F2AFF"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(5.812)</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79A1261D"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(7.464)</w:t>
                </w:r>
              </w:p>
            </w:tc>
          </w:tr>
          <w:tr w:rsidR="00DD3CAD" w14:paraId="1E3E8976" w14:textId="77777777" w:rsidTr="00AE3BA5">
            <w:trPr>
              <w:trHeight w:hRule="exact" w:val="255"/>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5793818A"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50DD6FB0"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5A1283A2"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13.588</w:t>
                </w: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1350CFBF"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23.408</w:t>
                </w:r>
              </w:p>
            </w:tc>
          </w:tr>
          <w:tr w:rsidR="00DD3CAD" w14:paraId="73EEBA1C" w14:textId="77777777" w:rsidTr="00AE3BA5">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02C3ABF"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D6AB26"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5708AA7"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983E4D7"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23</w:t>
                </w:r>
              </w:p>
            </w:tc>
          </w:tr>
          <w:tr w:rsidR="00DD3CAD" w14:paraId="707DF9FA" w14:textId="77777777" w:rsidTr="00AE3BA5">
            <w:trPr>
              <w:trHeight w:hRule="exact" w:val="255"/>
            </w:trPr>
            <w:tc>
              <w:tcPr>
                <w:tcW w:w="6150"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2866B23E" w14:textId="77777777" w:rsidR="00DD3CAD" w:rsidRDefault="00F049D2" w:rsidP="00AE3BA5">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06D0C7EC" w14:textId="77777777" w:rsidR="00DD3CAD" w:rsidRDefault="00DD3CAD" w:rsidP="00AE3BA5">
                <w:pPr>
                  <w:spacing w:before="0" w:after="0"/>
                  <w:jc w:val="center"/>
                  <w:rPr>
                    <w:rFonts w:eastAsia="Arial" w:cs="Arial"/>
                    <w:color w:val="000000"/>
                    <w:sz w:val="16"/>
                    <w:szCs w:val="24"/>
                    <w:lang w:val="en-US" w:eastAsia="en-US"/>
                  </w:rPr>
                </w:pP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12926295"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7.779</w:t>
                </w: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14DCAA4D" w14:textId="77777777" w:rsidR="00DD3CAD" w:rsidRDefault="00F049D2" w:rsidP="00AE3BA5">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15.967</w:t>
                </w:r>
              </w:p>
            </w:tc>
          </w:tr>
          <w:tr w:rsidR="00DD3CAD" w14:paraId="3AE72294" w14:textId="77777777" w:rsidTr="00AE3BA5">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2BEBD9E4" w14:textId="77777777" w:rsidR="00DD3CAD" w:rsidRDefault="00F049D2" w:rsidP="00AE3BA5">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Redução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1212D33A" w14:textId="77777777" w:rsidR="00DD3CAD" w:rsidRDefault="00DD3CAD" w:rsidP="00AE3BA5">
                <w:pPr>
                  <w:spacing w:before="0" w:after="0"/>
                  <w:jc w:val="center"/>
                  <w:rPr>
                    <w:rFonts w:eastAsia="Arial" w:cs="Arial"/>
                    <w:b/>
                    <w:color w:val="000000"/>
                    <w:sz w:val="16"/>
                    <w:szCs w:val="24"/>
                    <w:lang w:val="en-US" w:eastAsia="en-US"/>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773E11E9"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(5.812)</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2342208A" w14:textId="77777777" w:rsidR="00DD3CAD" w:rsidRDefault="00F049D2" w:rsidP="00AE3BA5">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(7.464)</w:t>
                </w:r>
              </w:p>
            </w:tc>
          </w:tr>
          <w:tr w:rsidR="00DD3CAD" w14:paraId="2E320143" w14:textId="77777777">
            <w:trPr>
              <w:trHeight w:hRule="exact" w:val="240"/>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50265671" w14:textId="68EA163B" w:rsidR="005A2A41" w:rsidRDefault="00F049D2">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p w14:paraId="4070B3AF" w14:textId="77777777" w:rsidR="005A2A41" w:rsidRPr="005A2A41" w:rsidRDefault="005A2A41" w:rsidP="005A2A41">
                <w:pPr>
                  <w:rPr>
                    <w:rFonts w:eastAsia="Arial" w:cs="Arial"/>
                    <w:sz w:val="16"/>
                    <w:szCs w:val="24"/>
                    <w:lang w:val="en-US" w:eastAsia="en-US"/>
                  </w:rPr>
                </w:pPr>
              </w:p>
              <w:p w14:paraId="1CE9DB85" w14:textId="77777777" w:rsidR="005A2A41" w:rsidRPr="005A2A41" w:rsidRDefault="005A2A41" w:rsidP="005A2A41">
                <w:pPr>
                  <w:rPr>
                    <w:rFonts w:eastAsia="Arial" w:cs="Arial"/>
                    <w:sz w:val="16"/>
                    <w:szCs w:val="24"/>
                    <w:lang w:val="en-US" w:eastAsia="en-US"/>
                  </w:rPr>
                </w:pPr>
              </w:p>
              <w:p w14:paraId="1150DE38" w14:textId="77777777" w:rsidR="005A2A41" w:rsidRPr="005A2A41" w:rsidRDefault="005A2A41" w:rsidP="005A2A41">
                <w:pPr>
                  <w:rPr>
                    <w:rFonts w:eastAsia="Arial" w:cs="Arial"/>
                    <w:sz w:val="16"/>
                    <w:szCs w:val="24"/>
                    <w:lang w:val="en-US" w:eastAsia="en-US"/>
                  </w:rPr>
                </w:pPr>
              </w:p>
              <w:p w14:paraId="005F2194" w14:textId="77777777" w:rsidR="005A2A41" w:rsidRPr="005A2A41" w:rsidRDefault="005A2A41" w:rsidP="005A2A41">
                <w:pPr>
                  <w:rPr>
                    <w:rFonts w:eastAsia="Arial" w:cs="Arial"/>
                    <w:sz w:val="16"/>
                    <w:szCs w:val="24"/>
                    <w:lang w:val="en-US" w:eastAsia="en-US"/>
                  </w:rPr>
                </w:pPr>
              </w:p>
              <w:p w14:paraId="49F099CA" w14:textId="77777777" w:rsidR="005A2A41" w:rsidRPr="005A2A41" w:rsidRDefault="005A2A41" w:rsidP="005A2A41">
                <w:pPr>
                  <w:rPr>
                    <w:rFonts w:eastAsia="Arial" w:cs="Arial"/>
                    <w:sz w:val="16"/>
                    <w:szCs w:val="24"/>
                    <w:lang w:val="en-US" w:eastAsia="en-US"/>
                  </w:rPr>
                </w:pPr>
              </w:p>
              <w:p w14:paraId="38674729" w14:textId="77777777" w:rsidR="005A2A41" w:rsidRPr="005A2A41" w:rsidRDefault="005A2A41" w:rsidP="005A2A41">
                <w:pPr>
                  <w:rPr>
                    <w:rFonts w:eastAsia="Arial" w:cs="Arial"/>
                    <w:sz w:val="16"/>
                    <w:szCs w:val="24"/>
                    <w:lang w:val="en-US" w:eastAsia="en-US"/>
                  </w:rPr>
                </w:pPr>
              </w:p>
              <w:p w14:paraId="44816041" w14:textId="77777777" w:rsidR="005A2A41" w:rsidRPr="005A2A41" w:rsidRDefault="005A2A41" w:rsidP="005A2A41">
                <w:pPr>
                  <w:rPr>
                    <w:rFonts w:eastAsia="Arial" w:cs="Arial"/>
                    <w:sz w:val="16"/>
                    <w:szCs w:val="24"/>
                    <w:lang w:val="en-US" w:eastAsia="en-US"/>
                  </w:rPr>
                </w:pPr>
              </w:p>
              <w:p w14:paraId="38AA8067" w14:textId="77777777" w:rsidR="005A2A41" w:rsidRPr="005A2A41" w:rsidRDefault="005A2A41" w:rsidP="005A2A41">
                <w:pPr>
                  <w:rPr>
                    <w:rFonts w:eastAsia="Arial" w:cs="Arial"/>
                    <w:sz w:val="16"/>
                    <w:szCs w:val="24"/>
                    <w:lang w:val="en-US" w:eastAsia="en-US"/>
                  </w:rPr>
                </w:pPr>
              </w:p>
              <w:p w14:paraId="0341954B" w14:textId="77777777" w:rsidR="005A2A41" w:rsidRPr="005A2A41" w:rsidRDefault="005A2A41" w:rsidP="005A2A41">
                <w:pPr>
                  <w:rPr>
                    <w:rFonts w:eastAsia="Arial" w:cs="Arial"/>
                    <w:sz w:val="16"/>
                    <w:szCs w:val="24"/>
                    <w:lang w:val="en-US" w:eastAsia="en-US"/>
                  </w:rPr>
                </w:pPr>
              </w:p>
              <w:p w14:paraId="25A63DC7" w14:textId="77777777" w:rsidR="005A2A41" w:rsidRPr="005A2A41" w:rsidRDefault="005A2A41" w:rsidP="005A2A41">
                <w:pPr>
                  <w:rPr>
                    <w:rFonts w:eastAsia="Arial" w:cs="Arial"/>
                    <w:sz w:val="16"/>
                    <w:szCs w:val="24"/>
                    <w:lang w:val="en-US" w:eastAsia="en-US"/>
                  </w:rPr>
                </w:pPr>
              </w:p>
              <w:p w14:paraId="1931CAF0" w14:textId="77777777" w:rsidR="005A2A41" w:rsidRPr="005A2A41" w:rsidRDefault="005A2A41" w:rsidP="005A2A41">
                <w:pPr>
                  <w:rPr>
                    <w:rFonts w:eastAsia="Arial" w:cs="Arial"/>
                    <w:sz w:val="16"/>
                    <w:szCs w:val="24"/>
                    <w:lang w:val="en-US" w:eastAsia="en-US"/>
                  </w:rPr>
                </w:pPr>
              </w:p>
              <w:p w14:paraId="7763C35A" w14:textId="759CBDFF" w:rsidR="00DD3CAD" w:rsidRPr="005A2A41" w:rsidRDefault="00DD3CAD" w:rsidP="005A2A41">
                <w:pPr>
                  <w:rPr>
                    <w:rFonts w:eastAsia="Arial" w:cs="Arial"/>
                    <w:sz w:val="16"/>
                    <w:szCs w:val="24"/>
                    <w:lang w:val="en-US" w:eastAsia="en-US"/>
                  </w:rPr>
                </w:pP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69CEFC3F" w14:textId="77777777" w:rsidR="00DD3CAD" w:rsidRDefault="00DD3CAD">
                <w:pPr>
                  <w:spacing w:before="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44AFFCDD" w14:textId="77777777" w:rsidR="00DD3CAD" w:rsidRDefault="00DD3CAD">
                <w:pPr>
                  <w:spacing w:before="0"/>
                  <w:jc w:val="center"/>
                  <w:rPr>
                    <w:rFonts w:eastAsia="Arial" w:cs="Arial"/>
                    <w:color w:val="000000"/>
                    <w:sz w:val="16"/>
                    <w:szCs w:val="24"/>
                    <w:lang w:val="en-US" w:eastAsia="en-US"/>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2E848D6B" w14:textId="77777777" w:rsidR="00DD3CAD" w:rsidRDefault="00820A60">
                <w:pPr>
                  <w:spacing w:before="0"/>
                  <w:jc w:val="center"/>
                  <w:rPr>
                    <w:rFonts w:eastAsia="Arial" w:cs="Arial"/>
                    <w:color w:val="000000"/>
                    <w:sz w:val="16"/>
                    <w:szCs w:val="24"/>
                    <w:lang w:val="en-US" w:eastAsia="en-US"/>
                  </w:rPr>
                </w:pPr>
              </w:p>
            </w:tc>
          </w:tr>
        </w:tbl>
      </w:sdtContent>
    </w:sdt>
    <w:sdt>
      <w:sdtPr>
        <w:tag w:val="type=ReportObject;reportobjectid=228603;"/>
        <w:id w:val="1424577470"/>
        <w:placeholder>
          <w:docPart w:val="DefaultPlaceholder_22675703"/>
        </w:placeholder>
        <w15:appearance w15:val="hidden"/>
      </w:sdtPr>
      <w:sdtEndPr/>
      <w:sdtContent>
        <w:tbl>
          <w:tblPr>
            <w:tblStyle w:val="CDMRange11"/>
            <w:tblW w:w="9705" w:type="dxa"/>
            <w:tblLayout w:type="fixed"/>
            <w:tblLook w:val="0600" w:firstRow="0" w:lastRow="0" w:firstColumn="0" w:lastColumn="0" w:noHBand="1" w:noVBand="1"/>
          </w:tblPr>
          <w:tblGrid>
            <w:gridCol w:w="6210"/>
            <w:gridCol w:w="555"/>
            <w:gridCol w:w="1470"/>
            <w:gridCol w:w="1470"/>
          </w:tblGrid>
          <w:tr w:rsidR="00DD3CAD" w14:paraId="24CB0286" w14:textId="77777777" w:rsidTr="00D214EC">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F673471" w14:textId="77777777" w:rsidR="00DD3CAD" w:rsidRDefault="00F049D2" w:rsidP="00D214EC">
                <w:pPr>
                  <w:pageBreakBefore/>
                  <w:spacing w:before="0" w:after="0"/>
                  <w:jc w:val="left"/>
                  <w:rPr>
                    <w:rFonts w:eastAsia="Arial" w:cs="Arial"/>
                    <w:b/>
                    <w:color w:val="000000"/>
                    <w:szCs w:val="24"/>
                    <w:lang w:val="en-US" w:eastAsia="en-US"/>
                  </w:rPr>
                </w:pPr>
                <w:r>
                  <w:rPr>
                    <w:rFonts w:eastAsia="Arial" w:cs="Arial"/>
                    <w:b/>
                    <w:color w:val="000000"/>
                    <w:szCs w:val="24"/>
                    <w:lang w:val="en-US"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53A95E"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5955E94"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E5A2F07" w14:textId="77777777" w:rsidR="00DD3CAD" w:rsidRDefault="00DD3CAD" w:rsidP="00D214EC">
                <w:pPr>
                  <w:spacing w:before="0" w:after="0"/>
                  <w:jc w:val="left"/>
                  <w:rPr>
                    <w:rFonts w:eastAsia="Arial" w:cs="Arial"/>
                    <w:b/>
                    <w:color w:val="000000"/>
                    <w:sz w:val="16"/>
                    <w:szCs w:val="24"/>
                    <w:lang w:val="en-US" w:eastAsia="en-US"/>
                  </w:rPr>
                </w:pPr>
              </w:p>
            </w:tc>
          </w:tr>
          <w:tr w:rsidR="00DD3CAD" w14:paraId="0A46F8BA"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B2CA680" w14:textId="77777777" w:rsidR="00DD3CAD" w:rsidRDefault="00DD3CAD" w:rsidP="00D214EC">
                <w:pPr>
                  <w:spacing w:before="0" w:after="0"/>
                  <w:jc w:val="left"/>
                  <w:rPr>
                    <w:rFonts w:eastAsia="Arial" w:cs="Arial"/>
                    <w:b/>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AFC2B7C" w14:textId="77777777" w:rsidR="00DD3CAD" w:rsidRDefault="00DD3CAD" w:rsidP="00D214EC">
                <w:pPr>
                  <w:spacing w:before="0" w:after="0"/>
                  <w:jc w:val="left"/>
                  <w:rPr>
                    <w:rFonts w:eastAsia="Arial" w:cs="Arial"/>
                    <w:color w:val="000000"/>
                    <w:sz w:val="16"/>
                    <w:szCs w:val="24"/>
                    <w:lang w:val="en-US"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571CE340" w14:textId="77777777" w:rsidR="00DD3CAD" w:rsidRDefault="00DD3CAD" w:rsidP="00D214EC">
                <w:pPr>
                  <w:spacing w:before="0" w:after="0"/>
                  <w:jc w:val="right"/>
                  <w:rPr>
                    <w:rFonts w:eastAsia="Arial" w:cs="Arial"/>
                    <w:b/>
                    <w:color w:val="000000"/>
                    <w:sz w:val="16"/>
                    <w:szCs w:val="24"/>
                    <w:lang w:val="en-US" w:eastAsia="en-US"/>
                  </w:rPr>
                </w:pPr>
              </w:p>
            </w:tc>
          </w:tr>
          <w:tr w:rsidR="00DD3CAD" w14:paraId="6C10F117"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FC0AF51" w14:textId="77777777" w:rsidR="00DD3CAD" w:rsidRDefault="00DD3CAD" w:rsidP="00D214EC">
                <w:pPr>
                  <w:spacing w:before="0" w:after="0"/>
                  <w:jc w:val="left"/>
                  <w:rPr>
                    <w:rFonts w:eastAsia="Arial" w:cs="Arial"/>
                    <w:b/>
                    <w:color w:val="000000"/>
                    <w:sz w:val="16"/>
                    <w:szCs w:val="24"/>
                    <w:lang w:val="en-US"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E1295A8" w14:textId="77777777" w:rsidR="00DD3CAD" w:rsidRDefault="00F049D2" w:rsidP="00D214EC">
                <w:pPr>
                  <w:spacing w:before="0" w:after="0"/>
                  <w:jc w:val="center"/>
                  <w:rPr>
                    <w:rFonts w:eastAsia="Arial" w:cs="Arial"/>
                    <w:b/>
                    <w:color w:val="000000"/>
                    <w:sz w:val="16"/>
                    <w:szCs w:val="24"/>
                    <w:lang w:val="en-US" w:eastAsia="en-US"/>
                  </w:rPr>
                </w:pPr>
                <w:r>
                  <w:rPr>
                    <w:rFonts w:eastAsia="Arial" w:cs="Arial"/>
                    <w:b/>
                    <w:color w:val="000000"/>
                    <w:sz w:val="16"/>
                    <w:szCs w:val="24"/>
                    <w:lang w:val="en-US" w:eastAsia="en-US"/>
                  </w:rPr>
                  <w:t>Nota</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A044911" w14:textId="77777777" w:rsidR="00F049D2" w:rsidRDefault="00F049D2" w:rsidP="00D214EC">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 xml:space="preserve">01.01 a </w:t>
                </w:r>
              </w:p>
              <w:p w14:paraId="0173CE8C" w14:textId="77777777" w:rsidR="00DD3CAD" w:rsidRDefault="00F049D2" w:rsidP="00D214EC">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30.09.2021</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C77B45" w14:textId="77777777" w:rsidR="00F049D2" w:rsidRDefault="00F049D2" w:rsidP="00D214EC">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 xml:space="preserve">01.01 a </w:t>
                </w:r>
              </w:p>
              <w:p w14:paraId="49D0D890" w14:textId="77777777" w:rsidR="00DD3CAD" w:rsidRDefault="00F049D2" w:rsidP="00D214EC">
                <w:pPr>
                  <w:spacing w:before="0" w:after="0" w:line="240" w:lineRule="auto"/>
                  <w:jc w:val="right"/>
                  <w:rPr>
                    <w:rFonts w:eastAsia="Arial" w:cs="Arial"/>
                    <w:b/>
                    <w:color w:val="000000"/>
                    <w:sz w:val="16"/>
                    <w:szCs w:val="24"/>
                    <w:lang w:val="en-US" w:eastAsia="en-US"/>
                  </w:rPr>
                </w:pPr>
                <w:r>
                  <w:rPr>
                    <w:rFonts w:eastAsia="Arial" w:cs="Arial"/>
                    <w:b/>
                    <w:color w:val="000000"/>
                    <w:sz w:val="16"/>
                    <w:szCs w:val="24"/>
                    <w:lang w:val="en-US" w:eastAsia="en-US"/>
                  </w:rPr>
                  <w:t>30.09.2020</w:t>
                </w:r>
              </w:p>
            </w:tc>
          </w:tr>
          <w:tr w:rsidR="00DD3CAD" w14:paraId="71D9D373"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0FDE4F5" w14:textId="77777777" w:rsidR="00DD3CAD" w:rsidRDefault="00DD3CAD" w:rsidP="00D214EC">
                <w:pPr>
                  <w:spacing w:before="0" w:after="0"/>
                  <w:jc w:val="left"/>
                  <w:rPr>
                    <w:rFonts w:eastAsia="Arial" w:cs="Arial"/>
                    <w:b/>
                    <w:color w:val="000000"/>
                    <w:sz w:val="16"/>
                    <w:szCs w:val="24"/>
                    <w:lang w:val="en-US"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7457089"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DFAEFF8"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ED4B969" w14:textId="77777777" w:rsidR="00DD3CAD" w:rsidRDefault="00DD3CAD" w:rsidP="00D214EC">
                <w:pPr>
                  <w:spacing w:before="0" w:after="0"/>
                  <w:jc w:val="left"/>
                  <w:rPr>
                    <w:rFonts w:eastAsia="Arial" w:cs="Arial"/>
                    <w:b/>
                    <w:color w:val="000000"/>
                    <w:sz w:val="16"/>
                    <w:szCs w:val="24"/>
                    <w:lang w:val="en-US" w:eastAsia="en-US"/>
                  </w:rPr>
                </w:pPr>
              </w:p>
            </w:tc>
          </w:tr>
          <w:tr w:rsidR="00DD3CAD" w14:paraId="20C5C8EF"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C91C89B"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C9B675"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869594E"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(1.478)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C93E506"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(658)</w:t>
                </w:r>
              </w:p>
            </w:tc>
          </w:tr>
          <w:tr w:rsidR="00DD3CAD" w14:paraId="5A4BEFB0"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EBA43AD"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AC32F4C"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CFA3C38"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6E5005E"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22</w:t>
                </w:r>
              </w:p>
            </w:tc>
          </w:tr>
          <w:tr w:rsidR="00DD3CAD" w14:paraId="7343E299"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E370F1A"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14B1BF5"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97C52B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218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17EA9C7"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(1.503)</w:t>
                </w:r>
              </w:p>
            </w:tc>
          </w:tr>
          <w:tr w:rsidR="00DD3CAD" w14:paraId="36350C16"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E590757"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87B4816"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21.b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C891F4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(3.937)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382A65D"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305</w:t>
                </w:r>
              </w:p>
            </w:tc>
          </w:tr>
          <w:tr w:rsidR="00DD3CAD" w14:paraId="2B182B8B"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C1D7AB7"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1F98657"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CA3727F"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(1.098)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56C6981"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(2.019)</w:t>
                </w:r>
              </w:p>
            </w:tc>
          </w:tr>
          <w:tr w:rsidR="00DD3CAD" w14:paraId="22958CCC"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94B3761" w14:textId="3D5AC7B8"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Reversão de provis</w:t>
                </w:r>
                <w:r w:rsidR="00D62AF1">
                  <w:rPr>
                    <w:rFonts w:eastAsia="Arial" w:cs="Arial"/>
                    <w:color w:val="000000"/>
                    <w:sz w:val="16"/>
                    <w:szCs w:val="24"/>
                    <w:lang w:val="en-US" w:eastAsia="en-US"/>
                  </w:rPr>
                  <w:t>ão</w:t>
                </w:r>
                <w:r>
                  <w:rPr>
                    <w:rFonts w:eastAsia="Arial" w:cs="Arial"/>
                    <w:color w:val="000000"/>
                    <w:sz w:val="16"/>
                    <w:szCs w:val="24"/>
                    <w:lang w:val="en-US" w:eastAsia="en-US"/>
                  </w:rPr>
                  <w:t xml:space="preserve">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9873CF"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49F916F"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2.957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89B22DE"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2.360</w:t>
                </w:r>
              </w:p>
            </w:tc>
          </w:tr>
          <w:tr w:rsidR="00DD3CAD" w14:paraId="6C6F2085"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E472208"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9F18863"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20A24FD"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382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A39F4C0"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177</w:t>
                </w:r>
              </w:p>
            </w:tc>
          </w:tr>
          <w:tr w:rsidR="00DD3CAD" w14:paraId="578F25E1"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E3F860C" w14:textId="77777777" w:rsidR="00DD3CAD" w:rsidRDefault="00DD3CAD" w:rsidP="00D214E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60684C0"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31FA679"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04238F1" w14:textId="77777777" w:rsidR="00DD3CAD" w:rsidRDefault="00DD3CAD" w:rsidP="00D214EC">
                <w:pPr>
                  <w:spacing w:before="0" w:after="0"/>
                  <w:jc w:val="right"/>
                  <w:rPr>
                    <w:rFonts w:eastAsia="Arial" w:cs="Arial"/>
                    <w:color w:val="000000"/>
                    <w:sz w:val="16"/>
                    <w:szCs w:val="24"/>
                    <w:lang w:val="en-US" w:eastAsia="en-US"/>
                  </w:rPr>
                </w:pPr>
              </w:p>
            </w:tc>
          </w:tr>
          <w:tr w:rsidR="00DD3CAD" w14:paraId="5806DA3B"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9AD08A6"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E318EF6"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E465838"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4.072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BB34910"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5.678</w:t>
                </w:r>
              </w:p>
            </w:tc>
          </w:tr>
          <w:tr w:rsidR="00DD3CAD" w14:paraId="5E3BA3E7"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9EEE72C"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D273F60"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5B72F2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3.930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F98A69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3.498</w:t>
                </w:r>
              </w:p>
            </w:tc>
          </w:tr>
          <w:tr w:rsidR="00DD3CAD" w14:paraId="40F126BB"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10BC5D6"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BB17251"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17B6385"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1.472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5A5B3D8"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2.907</w:t>
                </w:r>
              </w:p>
            </w:tc>
          </w:tr>
          <w:tr w:rsidR="00DD3CAD" w14:paraId="69272597"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tcMar>
                  <w:left w:w="40" w:type="dxa"/>
                  <w:right w:w="40" w:type="dxa"/>
                </w:tcMar>
                <w:vAlign w:val="center"/>
              </w:tcPr>
              <w:p w14:paraId="7E67B5C9"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BB5E8C3"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14.d</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CAF6DB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110B61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682</w:t>
                </w:r>
              </w:p>
            </w:tc>
          </w:tr>
          <w:tr w:rsidR="00DD3CAD" w14:paraId="1AF0A24E"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DD9EE65"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C9B58AE"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EA5E9B1"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E032D60"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(35)</w:t>
                </w:r>
              </w:p>
            </w:tc>
          </w:tr>
          <w:tr w:rsidR="00DD3CAD" w14:paraId="3886DBC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C8F496E"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00B230"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14.e</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5C0C23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(98)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EE88017"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(129)</w:t>
                </w:r>
              </w:p>
            </w:tc>
          </w:tr>
          <w:tr w:rsidR="00DD3CAD" w14:paraId="05CEEB35"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8AA5103"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8F2B343"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1D3DCA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7C46E79"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(330)</w:t>
                </w:r>
              </w:p>
            </w:tc>
          </w:tr>
          <w:tr w:rsidR="00DD3CAD" w14:paraId="6BE6E560"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E22132A"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C4613F7"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778BF2D"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(451)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E4AF007"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(36)</w:t>
                </w:r>
              </w:p>
            </w:tc>
          </w:tr>
          <w:tr w:rsidR="00DD3CAD" w14:paraId="1A18B8EC"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3FA93DB"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F06F554"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8FE56E8"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(580)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058CF61"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(714)</w:t>
                </w:r>
              </w:p>
            </w:tc>
          </w:tr>
          <w:tr w:rsidR="00DD3CAD" w14:paraId="2BAD1D04"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17AF2CD"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4C17DBD"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E017847"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(173)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970139D"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(165)</w:t>
                </w:r>
              </w:p>
            </w:tc>
          </w:tr>
          <w:tr w:rsidR="00DD3CAD" w14:paraId="035280F9"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B3EF806" w14:textId="77777777" w:rsidR="00DD3CAD" w:rsidRDefault="00DD3CAD" w:rsidP="00D214EC">
                <w:pPr>
                  <w:spacing w:before="0" w:after="0"/>
                  <w:jc w:val="left"/>
                  <w:rPr>
                    <w:rFonts w:eastAsia="Arial" w:cs="Arial"/>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BDC24B"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FD36EFD"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D55E582" w14:textId="77777777" w:rsidR="00DD3CAD" w:rsidRDefault="00DD3CAD" w:rsidP="00D214EC">
                <w:pPr>
                  <w:spacing w:before="0" w:after="0"/>
                  <w:jc w:val="right"/>
                  <w:rPr>
                    <w:rFonts w:eastAsia="Arial" w:cs="Arial"/>
                    <w:color w:val="000000"/>
                    <w:sz w:val="16"/>
                    <w:szCs w:val="24"/>
                    <w:lang w:val="en-US" w:eastAsia="en-US"/>
                  </w:rPr>
                </w:pPr>
              </w:p>
            </w:tc>
          </w:tr>
          <w:tr w:rsidR="00DD3CAD" w14:paraId="7F0EA56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F2A94A5"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953CA8" w14:textId="77777777" w:rsidR="00DD3CAD" w:rsidRDefault="00DD3CAD" w:rsidP="00D214EC">
                <w:pPr>
                  <w:spacing w:before="0" w:after="0"/>
                  <w:jc w:val="center"/>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B44EB26"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2.594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DFDDCDC"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5.020</w:t>
                </w:r>
              </w:p>
            </w:tc>
          </w:tr>
          <w:tr w:rsidR="00DD3CAD" w14:paraId="56A6A00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6FEC7D8A"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E991396"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1915675"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FAE8EBC" w14:textId="77777777" w:rsidR="00DD3CAD" w:rsidRDefault="00DD3CAD" w:rsidP="00D214EC">
                <w:pPr>
                  <w:spacing w:before="0" w:after="0"/>
                  <w:jc w:val="right"/>
                  <w:rPr>
                    <w:rFonts w:eastAsia="Arial" w:cs="Arial"/>
                    <w:color w:val="000000"/>
                    <w:sz w:val="16"/>
                    <w:szCs w:val="24"/>
                    <w:lang w:val="en-US" w:eastAsia="en-US"/>
                  </w:rPr>
                </w:pPr>
              </w:p>
            </w:tc>
          </w:tr>
          <w:tr w:rsidR="00DD3CAD" w14:paraId="27D3CC8B"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15635A9"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3557DAA"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14.c</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1C2EAD4"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DB79B7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(180)</w:t>
                </w:r>
              </w:p>
            </w:tc>
          </w:tr>
          <w:tr w:rsidR="00DD3CAD" w14:paraId="3D64A2A9"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035ABFB3"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B78E947"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89A2BEC"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D93E27D" w14:textId="77777777" w:rsidR="00DD3CAD" w:rsidRDefault="00DD3CAD" w:rsidP="00D214EC">
                <w:pPr>
                  <w:spacing w:before="0" w:after="0"/>
                  <w:jc w:val="right"/>
                  <w:rPr>
                    <w:rFonts w:eastAsia="Arial" w:cs="Arial"/>
                    <w:color w:val="000000"/>
                    <w:sz w:val="16"/>
                    <w:szCs w:val="24"/>
                    <w:lang w:val="en-US" w:eastAsia="en-US"/>
                  </w:rPr>
                </w:pPr>
              </w:p>
            </w:tc>
          </w:tr>
          <w:tr w:rsidR="00DD3CAD" w14:paraId="7EA961F9"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8C111A6"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CEE87F"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9BA05C8"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2.556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07CCBF5"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4.840</w:t>
                </w:r>
              </w:p>
            </w:tc>
          </w:tr>
          <w:tr w:rsidR="00DD3CAD" w14:paraId="0E25E6E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32083EB"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171AEF4"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151A5A7"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44CB770" w14:textId="77777777" w:rsidR="00DD3CAD" w:rsidRDefault="00DD3CAD" w:rsidP="00D214EC">
                <w:pPr>
                  <w:spacing w:before="0" w:after="0"/>
                  <w:jc w:val="right"/>
                  <w:rPr>
                    <w:rFonts w:eastAsia="Arial" w:cs="Arial"/>
                    <w:color w:val="000000"/>
                    <w:sz w:val="16"/>
                    <w:szCs w:val="24"/>
                    <w:lang w:val="en-US" w:eastAsia="en-US"/>
                  </w:rPr>
                </w:pPr>
              </w:p>
            </w:tc>
          </w:tr>
          <w:tr w:rsidR="00DD3CAD" w14:paraId="21E1E831"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F1813FE"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9C3DC94"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9F1E36C"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413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FAE6EEA"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826</w:t>
                </w:r>
              </w:p>
            </w:tc>
          </w:tr>
          <w:tr w:rsidR="00DD3CAD" w14:paraId="2E82809F"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29569D4"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909D589"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951DBC9"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46980E5"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826</w:t>
                </w:r>
              </w:p>
            </w:tc>
          </w:tr>
          <w:tr w:rsidR="00DD3CAD" w14:paraId="17463E5E"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5F8D2CC6"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FBA00A"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1377FFD"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935FD61" w14:textId="77777777" w:rsidR="00DD3CAD" w:rsidRDefault="00DD3CAD" w:rsidP="00D214EC">
                <w:pPr>
                  <w:spacing w:before="0" w:after="0"/>
                  <w:jc w:val="right"/>
                  <w:rPr>
                    <w:rFonts w:eastAsia="Arial" w:cs="Arial"/>
                    <w:color w:val="000000"/>
                    <w:sz w:val="16"/>
                    <w:szCs w:val="24"/>
                    <w:lang w:val="en-US" w:eastAsia="en-US"/>
                  </w:rPr>
                </w:pPr>
              </w:p>
            </w:tc>
          </w:tr>
          <w:tr w:rsidR="00DD3CAD" w14:paraId="6E5A1392"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CD3649A"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4C75A96"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EEB0308"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2.969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8E0423E"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5.666</w:t>
                </w:r>
              </w:p>
            </w:tc>
          </w:tr>
          <w:tr w:rsidR="00DD3CAD" w14:paraId="42651ACC"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10ADBA15" w14:textId="77777777" w:rsidR="00DD3CAD" w:rsidRDefault="00DD3CAD" w:rsidP="00D214EC">
                <w:pPr>
                  <w:spacing w:before="0" w:after="0"/>
                  <w:jc w:val="left"/>
                  <w:rPr>
                    <w:rFonts w:eastAsia="Arial" w:cs="Arial"/>
                    <w:b/>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3C87CC9"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D681DF5" w14:textId="77777777" w:rsidR="00DD3CAD" w:rsidRDefault="00DD3CAD" w:rsidP="00D214EC">
                <w:pPr>
                  <w:spacing w:before="0" w:after="0"/>
                  <w:jc w:val="righ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E52326B" w14:textId="77777777" w:rsidR="00DD3CAD" w:rsidRDefault="00DD3CAD" w:rsidP="00D214EC">
                <w:pPr>
                  <w:spacing w:before="0" w:after="0"/>
                  <w:jc w:val="right"/>
                  <w:rPr>
                    <w:rFonts w:eastAsia="Arial" w:cs="Arial"/>
                    <w:b/>
                    <w:color w:val="000000"/>
                    <w:sz w:val="16"/>
                    <w:szCs w:val="24"/>
                    <w:lang w:val="en-US" w:eastAsia="en-US"/>
                  </w:rPr>
                </w:pPr>
              </w:p>
            </w:tc>
          </w:tr>
          <w:tr w:rsidR="00DD3CAD" w14:paraId="0F0B83EA"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BC1DB7A"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0DA938"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2219147"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2.969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CCF12A7"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5.666</w:t>
                </w:r>
              </w:p>
            </w:tc>
          </w:tr>
          <w:tr w:rsidR="00DD3CAD" w14:paraId="65CDE6EB"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7D05A0F"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F1BD82E"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A411150"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D41F12B" w14:textId="77777777" w:rsidR="00DD3CAD" w:rsidRDefault="00DD3CAD" w:rsidP="00D214EC">
                <w:pPr>
                  <w:spacing w:before="0" w:after="0"/>
                  <w:jc w:val="right"/>
                  <w:rPr>
                    <w:rFonts w:eastAsia="Arial" w:cs="Arial"/>
                    <w:color w:val="000000"/>
                    <w:sz w:val="16"/>
                    <w:szCs w:val="24"/>
                    <w:lang w:val="en-US" w:eastAsia="en-US"/>
                  </w:rPr>
                </w:pPr>
              </w:p>
            </w:tc>
          </w:tr>
          <w:tr w:rsidR="00DD3CAD" w14:paraId="73307330"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720BF95"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E62746C"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2191D0B"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3.393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87BDF3F"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3.483</w:t>
                </w:r>
              </w:p>
            </w:tc>
          </w:tr>
          <w:tr w:rsidR="00DD3CAD" w14:paraId="76ED8F90"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4BFE995"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170B764"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C38755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2.243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CFB11FA"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2.515</w:t>
                </w:r>
              </w:p>
            </w:tc>
          </w:tr>
          <w:tr w:rsidR="00DD3CAD" w14:paraId="5965DC0A"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2A98F4F"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DEB9741" w14:textId="77777777" w:rsidR="00DD3CAD" w:rsidRDefault="00DD3CAD" w:rsidP="00D214EC">
                <w:pPr>
                  <w:spacing w:before="0" w:after="0"/>
                  <w:jc w:val="left"/>
                  <w:rPr>
                    <w:rFonts w:eastAsia="Arial" w:cs="Arial"/>
                    <w:b/>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2164C04"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C6F0028"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224</w:t>
                </w:r>
              </w:p>
            </w:tc>
          </w:tr>
          <w:tr w:rsidR="00DD3CAD" w14:paraId="76AFD75E"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3B75FD9"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CE4D71C"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21D0765"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468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EB16655"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471</w:t>
                </w:r>
              </w:p>
            </w:tc>
          </w:tr>
          <w:tr w:rsidR="00DD3CAD" w14:paraId="1FF467AD"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2E6212A"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1933760"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7C0460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186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64B4073"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273</w:t>
                </w:r>
              </w:p>
            </w:tc>
          </w:tr>
          <w:tr w:rsidR="00DD3CAD" w14:paraId="35A510AA"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E3A20E6"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0D1B95"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CE7D8B3"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571465D" w14:textId="77777777" w:rsidR="00DD3CAD" w:rsidRDefault="00DD3CAD" w:rsidP="00D214EC">
                <w:pPr>
                  <w:spacing w:before="0" w:after="0"/>
                  <w:jc w:val="right"/>
                  <w:rPr>
                    <w:rFonts w:eastAsia="Arial" w:cs="Arial"/>
                    <w:color w:val="000000"/>
                    <w:sz w:val="16"/>
                    <w:szCs w:val="24"/>
                    <w:lang w:val="en-US" w:eastAsia="en-US"/>
                  </w:rPr>
                </w:pPr>
              </w:p>
            </w:tc>
          </w:tr>
          <w:tr w:rsidR="00DD3CAD" w14:paraId="3B320CC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87D0A0D"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F7425B"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BB9684A"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607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2E2A072"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811</w:t>
                </w:r>
              </w:p>
            </w:tc>
          </w:tr>
          <w:tr w:rsidR="00DD3CAD" w14:paraId="77E73044"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A21268E"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D0DD85"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BCEF92E"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607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E3A2696"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809</w:t>
                </w:r>
              </w:p>
            </w:tc>
          </w:tr>
          <w:tr w:rsidR="00DD3CAD" w14:paraId="0EE63056"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B33907E"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43B3248"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17.a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E04950C"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0D6E399"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w:t>
                </w:r>
              </w:p>
            </w:tc>
          </w:tr>
          <w:tr w:rsidR="00DD3CAD" w14:paraId="6CA9EC93"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FD91F39"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8F883A"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869ED98"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2CC8F80" w14:textId="77777777" w:rsidR="00DD3CAD" w:rsidRDefault="00DD3CAD" w:rsidP="00D214EC">
                <w:pPr>
                  <w:spacing w:before="0" w:after="0"/>
                  <w:jc w:val="right"/>
                  <w:rPr>
                    <w:rFonts w:eastAsia="Arial" w:cs="Arial"/>
                    <w:color w:val="000000"/>
                    <w:sz w:val="16"/>
                    <w:szCs w:val="24"/>
                    <w:lang w:val="en-US" w:eastAsia="en-US"/>
                  </w:rPr>
                </w:pPr>
              </w:p>
            </w:tc>
          </w:tr>
          <w:tr w:rsidR="00DD3CAD" w14:paraId="040A7330"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DE5C3C1"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293A2CD"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4D94439"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228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E1B2FED"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361</w:t>
                </w:r>
              </w:p>
            </w:tc>
          </w:tr>
          <w:tr w:rsidR="00DD3CAD" w14:paraId="75129A62"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FF1B4FB"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6B8D209"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14.b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B5E565F"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218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D244FB4"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342</w:t>
                </w:r>
              </w:p>
            </w:tc>
          </w:tr>
          <w:tr w:rsidR="00DD3CAD" w14:paraId="27F02BBD"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5B99451"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B7BC4DD" w14:textId="77777777" w:rsidR="00DD3CAD" w:rsidRDefault="00F049D2" w:rsidP="00D214EC">
                <w:pPr>
                  <w:spacing w:before="0" w:after="0"/>
                  <w:jc w:val="center"/>
                  <w:rPr>
                    <w:rFonts w:eastAsia="Arial" w:cs="Arial"/>
                    <w:color w:val="000000"/>
                    <w:sz w:val="16"/>
                    <w:szCs w:val="24"/>
                    <w:lang w:val="en-US" w:eastAsia="en-US"/>
                  </w:rPr>
                </w:pPr>
                <w:r>
                  <w:rPr>
                    <w:rFonts w:eastAsia="Arial" w:cs="Arial"/>
                    <w:color w:val="000000"/>
                    <w:sz w:val="16"/>
                    <w:szCs w:val="24"/>
                    <w:lang w:val="en-US" w:eastAsia="en-US"/>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63C192A"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A9E5A03"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19</w:t>
                </w:r>
              </w:p>
            </w:tc>
          </w:tr>
          <w:tr w:rsidR="00DD3CAD" w14:paraId="6F06E0C2"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3CAB4DF"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289A63A"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5BAE966"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E9897DD" w14:textId="77777777" w:rsidR="00DD3CAD" w:rsidRDefault="00DD3CAD" w:rsidP="00D214EC">
                <w:pPr>
                  <w:spacing w:before="0" w:after="0"/>
                  <w:jc w:val="right"/>
                  <w:rPr>
                    <w:rFonts w:eastAsia="Arial" w:cs="Arial"/>
                    <w:color w:val="000000"/>
                    <w:sz w:val="16"/>
                    <w:szCs w:val="24"/>
                    <w:lang w:val="en-US" w:eastAsia="en-US"/>
                  </w:rPr>
                </w:pPr>
              </w:p>
            </w:tc>
          </w:tr>
          <w:tr w:rsidR="00DD3CAD" w14:paraId="3A600C11"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5E96CD5" w14:textId="77777777" w:rsidR="00DD3CAD" w:rsidRDefault="00F049D2" w:rsidP="00D214EC">
                <w:pPr>
                  <w:spacing w:before="0" w:after="0"/>
                  <w:jc w:val="left"/>
                  <w:rPr>
                    <w:rFonts w:eastAsia="Arial" w:cs="Arial"/>
                    <w:b/>
                    <w:color w:val="000000"/>
                    <w:sz w:val="16"/>
                    <w:szCs w:val="24"/>
                    <w:lang w:val="en-US" w:eastAsia="en-US"/>
                  </w:rPr>
                </w:pPr>
                <w:r>
                  <w:rPr>
                    <w:rFonts w:eastAsia="Arial" w:cs="Arial"/>
                    <w:b/>
                    <w:color w:val="000000"/>
                    <w:sz w:val="16"/>
                    <w:szCs w:val="24"/>
                    <w:lang w:val="en-US"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01190C"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02AA9F8"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(1.259)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FC742F2" w14:textId="77777777" w:rsidR="00DD3CAD" w:rsidRDefault="00F049D2" w:rsidP="00D214EC">
                <w:pPr>
                  <w:spacing w:before="0" w:after="0"/>
                  <w:jc w:val="right"/>
                  <w:rPr>
                    <w:rFonts w:eastAsia="Arial" w:cs="Arial"/>
                    <w:b/>
                    <w:color w:val="000000"/>
                    <w:sz w:val="16"/>
                    <w:szCs w:val="24"/>
                    <w:lang w:val="en-US" w:eastAsia="en-US"/>
                  </w:rPr>
                </w:pPr>
                <w:r>
                  <w:rPr>
                    <w:rFonts w:eastAsia="Arial" w:cs="Arial"/>
                    <w:b/>
                    <w:color w:val="000000"/>
                    <w:sz w:val="16"/>
                    <w:szCs w:val="24"/>
                    <w:lang w:val="en-US" w:eastAsia="en-US"/>
                  </w:rPr>
                  <w:t>1.011</w:t>
                </w:r>
              </w:p>
            </w:tc>
          </w:tr>
          <w:tr w:rsidR="00DD3CAD" w14:paraId="01A0E948"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1BBACF7" w14:textId="77777777" w:rsidR="00DD3CAD" w:rsidRDefault="00F049D2" w:rsidP="00D214EC">
                <w:pPr>
                  <w:spacing w:before="0" w:after="0"/>
                  <w:jc w:val="left"/>
                  <w:rPr>
                    <w:rFonts w:eastAsia="Arial" w:cs="Arial"/>
                    <w:color w:val="000000"/>
                    <w:sz w:val="16"/>
                    <w:szCs w:val="24"/>
                    <w:lang w:val="en-US" w:eastAsia="en-US"/>
                  </w:rPr>
                </w:pPr>
                <w:r>
                  <w:rPr>
                    <w:rFonts w:eastAsia="Arial" w:cs="Arial"/>
                    <w:color w:val="000000"/>
                    <w:sz w:val="16"/>
                    <w:szCs w:val="24"/>
                    <w:lang w:val="en-US" w:eastAsia="en-US"/>
                  </w:rPr>
                  <w:t xml:space="preserve">  Lucro/(Prejuízo)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7E72977"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A2E9ABD"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(1.259)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8F31CB3" w14:textId="77777777" w:rsidR="00DD3CAD" w:rsidRDefault="00F049D2" w:rsidP="00D214EC">
                <w:pPr>
                  <w:spacing w:before="0" w:after="0"/>
                  <w:jc w:val="right"/>
                  <w:rPr>
                    <w:rFonts w:eastAsia="Arial" w:cs="Arial"/>
                    <w:color w:val="000000"/>
                    <w:sz w:val="16"/>
                    <w:szCs w:val="24"/>
                    <w:lang w:val="en-US" w:eastAsia="en-US"/>
                  </w:rPr>
                </w:pPr>
                <w:r>
                  <w:rPr>
                    <w:rFonts w:eastAsia="Arial" w:cs="Arial"/>
                    <w:color w:val="000000"/>
                    <w:sz w:val="16"/>
                    <w:szCs w:val="24"/>
                    <w:lang w:val="en-US" w:eastAsia="en-US"/>
                  </w:rPr>
                  <w:t>1.011</w:t>
                </w:r>
              </w:p>
            </w:tc>
          </w:tr>
          <w:tr w:rsidR="00DD3CAD" w14:paraId="5220ED31" w14:textId="77777777" w:rsidTr="00D21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5221200" w14:textId="77777777" w:rsidR="00DD3CAD" w:rsidRDefault="00DD3CAD" w:rsidP="00D214EC">
                <w:pPr>
                  <w:spacing w:before="0" w:after="0"/>
                  <w:jc w:val="left"/>
                  <w:rPr>
                    <w:rFonts w:eastAsia="Arial" w:cs="Arial"/>
                    <w:i/>
                    <w:color w:val="000000"/>
                    <w:sz w:val="16"/>
                    <w:szCs w:val="24"/>
                    <w:lang w:val="en-US"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7194F3C" w14:textId="77777777" w:rsidR="00DD3CAD" w:rsidRDefault="00DD3CAD" w:rsidP="00D214EC">
                <w:pPr>
                  <w:spacing w:before="0" w:after="0"/>
                  <w:jc w:val="center"/>
                  <w:rPr>
                    <w:rFonts w:eastAsia="Arial" w:cs="Arial"/>
                    <w:color w:val="000000"/>
                    <w:sz w:val="16"/>
                    <w:szCs w:val="24"/>
                    <w:lang w:val="en-US"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1018FD9" w14:textId="77777777" w:rsidR="00DD3CAD" w:rsidRDefault="00DD3CAD" w:rsidP="00D214EC">
                <w:pPr>
                  <w:spacing w:before="0" w:after="0"/>
                  <w:jc w:val="right"/>
                  <w:rPr>
                    <w:rFonts w:eastAsia="Arial" w:cs="Arial"/>
                    <w:color w:val="000000"/>
                    <w:sz w:val="16"/>
                    <w:szCs w:val="24"/>
                    <w:lang w:val="en-US"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3F827F0" w14:textId="77777777" w:rsidR="00DD3CAD" w:rsidRDefault="00DD3CAD" w:rsidP="00D214EC">
                <w:pPr>
                  <w:spacing w:before="0" w:after="0"/>
                  <w:jc w:val="right"/>
                  <w:rPr>
                    <w:rFonts w:eastAsia="Arial" w:cs="Arial"/>
                    <w:color w:val="000000"/>
                    <w:sz w:val="16"/>
                    <w:szCs w:val="24"/>
                    <w:lang w:val="en-US" w:eastAsia="en-US"/>
                  </w:rPr>
                </w:pPr>
              </w:p>
            </w:tc>
          </w:tr>
          <w:tr w:rsidR="00DD3CAD" w14:paraId="01C13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76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54384F52" w14:textId="77777777" w:rsidR="00DD3CAD" w:rsidRDefault="00F049D2">
                <w:pPr>
                  <w:spacing w:before="0"/>
                  <w:jc w:val="left"/>
                  <w:rPr>
                    <w:rFonts w:eastAsia="Arial" w:cs="Arial"/>
                    <w:color w:val="000000"/>
                    <w:sz w:val="16"/>
                    <w:szCs w:val="24"/>
                    <w:lang w:val="en-US" w:eastAsia="en-US"/>
                  </w:rPr>
                </w:pPr>
                <w:r>
                  <w:rPr>
                    <w:rFonts w:eastAsia="Arial" w:cs="Arial"/>
                    <w:color w:val="000000"/>
                    <w:sz w:val="16"/>
                    <w:szCs w:val="24"/>
                    <w:lang w:val="en-US" w:eastAsia="en-US"/>
                  </w:rPr>
                  <w:t>As notas explicativas são parte integrante das demonstrações contábeis.</w:t>
                </w: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47EF22" w14:textId="77777777" w:rsidR="00DD3CAD" w:rsidRDefault="00DD3CAD">
                <w:pPr>
                  <w:spacing w:before="0"/>
                  <w:jc w:val="left"/>
                  <w:rPr>
                    <w:rFonts w:eastAsia="Arial" w:cs="Arial"/>
                    <w:color w:val="000000"/>
                    <w:sz w:val="16"/>
                    <w:szCs w:val="24"/>
                    <w:lang w:val="en-US"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ADA5DF" w14:textId="77777777" w:rsidR="00DD3CAD" w:rsidRDefault="00820A60">
                <w:pPr>
                  <w:spacing w:before="0"/>
                  <w:jc w:val="left"/>
                  <w:rPr>
                    <w:rFonts w:eastAsia="Arial" w:cs="Arial"/>
                    <w:color w:val="000000"/>
                    <w:sz w:val="16"/>
                    <w:szCs w:val="24"/>
                    <w:lang w:val="en-US" w:eastAsia="en-US"/>
                  </w:rPr>
                </w:pPr>
              </w:p>
            </w:tc>
          </w:tr>
        </w:tbl>
      </w:sdtContent>
    </w:sdt>
    <w:sdt>
      <w:sdtPr>
        <w:rPr>
          <w:rFonts w:cs="Arial"/>
          <w:kern w:val="20"/>
        </w:rPr>
        <w:tag w:val="type=ReportObject;reportobjectid=228606;"/>
        <w:id w:val="1931095132"/>
        <w:placeholder>
          <w:docPart w:val="DefaultPlaceholder_22675703"/>
        </w:placeholder>
        <w15:appearance w15:val="hidden"/>
      </w:sdtPr>
      <w:sdtEndPr>
        <w:rPr>
          <w:rFonts w:ascii="Times New Roman" w:hAnsi="Times New Roman" w:cs="Times New Roman"/>
          <w:kern w:val="0"/>
          <w:sz w:val="20"/>
          <w:szCs w:val="20"/>
          <w:bdr w:val="nil"/>
        </w:rPr>
      </w:sdtEndPr>
      <w:sdtContent>
        <w:p w14:paraId="6B6FA70C" w14:textId="77777777" w:rsidR="00FB315D" w:rsidRPr="00215248" w:rsidRDefault="00F049D2" w:rsidP="00CC22F7">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14:paraId="356868CE" w14:textId="0E104EAA" w:rsidR="005031B3" w:rsidRDefault="00F049D2" w:rsidP="00CC22F7">
          <w:pPr>
            <w:pStyle w:val="01-Textonormal"/>
            <w:pBdr>
              <w:top w:val="nil"/>
              <w:left w:val="nil"/>
              <w:bottom w:val="nil"/>
              <w:right w:val="nil"/>
              <w:between w:val="nil"/>
              <w:bar w:val="nil"/>
            </w:pBdr>
            <w:rPr>
              <w:bdr w:val="nil"/>
            </w:rPr>
          </w:pPr>
          <w:r>
            <w:rPr>
              <w:bdr w:val="nil"/>
            </w:rPr>
            <w:t>A BBTUR – Viagens e Turismo LTDA. – Em Liquidação (BB Turismo ou Empresa) é uma sociedade por cotas de responsabilidade limitada, subsidiária indireta integral do Banco do Brasil S.A., constituída em 08.11.1982, e sua matriz está localizada no Setor Bancário Sul</w:t>
          </w:r>
          <w:r w:rsidR="009A37F4">
            <w:rPr>
              <w:bdr w:val="nil"/>
            </w:rPr>
            <w:t>,</w:t>
          </w:r>
          <w:r>
            <w:rPr>
              <w:bdr w:val="nil"/>
            </w:rPr>
            <w:t xml:space="preserve"> Quadra 0</w:t>
          </w:r>
          <w:r w:rsidR="009A37F4">
            <w:rPr>
              <w:bdr w:val="nil"/>
            </w:rPr>
            <w:t>1</w:t>
          </w:r>
          <w:r>
            <w:rPr>
              <w:bdr w:val="nil"/>
            </w:rPr>
            <w:t xml:space="preserve">, Bloco </w:t>
          </w:r>
          <w:r w:rsidR="009A37F4">
            <w:rPr>
              <w:bdr w:val="nil"/>
            </w:rPr>
            <w:t>A</w:t>
          </w:r>
          <w:r>
            <w:rPr>
              <w:bdr w:val="nil"/>
            </w:rPr>
            <w:t xml:space="preserve">, </w:t>
          </w:r>
          <w:r w:rsidR="009A37F4">
            <w:rPr>
              <w:bdr w:val="nil"/>
            </w:rPr>
            <w:t>Edifício Sede I, Sobreloja do Banco do Brasil</w:t>
          </w:r>
          <w:r>
            <w:rPr>
              <w:bdr w:val="nil"/>
            </w:rPr>
            <w:t xml:space="preserve">,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14:paraId="0189718B" w14:textId="77777777" w:rsidR="00FB315D" w:rsidRDefault="00F049D2" w:rsidP="00CC22F7">
          <w:pPr>
            <w:pStyle w:val="01-Textonormal"/>
            <w:pBdr>
              <w:top w:val="nil"/>
              <w:left w:val="nil"/>
              <w:bottom w:val="nil"/>
              <w:right w:val="nil"/>
              <w:between w:val="nil"/>
              <w:bar w:val="nil"/>
            </w:pBdr>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sdtContent>
    </w:sdt>
    <w:p w14:paraId="10D598A6" w14:textId="77777777" w:rsidR="00DD3CAD" w:rsidRPr="00CC22F7" w:rsidRDefault="00DD3CAD" w:rsidP="00CC22F7">
      <w:pPr>
        <w:pBdr>
          <w:top w:val="nil"/>
          <w:left w:val="nil"/>
          <w:bottom w:val="nil"/>
          <w:right w:val="nil"/>
          <w:between w:val="nil"/>
          <w:bar w:val="nil"/>
        </w:pBdr>
        <w:jc w:val="left"/>
        <w:rPr>
          <w:sz w:val="14"/>
          <w:szCs w:val="14"/>
          <w:bdr w:val="nil"/>
        </w:rPr>
      </w:pPr>
    </w:p>
    <w:sdt>
      <w:sdtPr>
        <w:rPr>
          <w:rFonts w:cs="Arial"/>
          <w:kern w:val="20"/>
        </w:rPr>
        <w:tag w:val="type=ReportObject;reportobjectid=228607;"/>
        <w:id w:val="841362111"/>
        <w:placeholder>
          <w:docPart w:val="DefaultPlaceholder_22675703"/>
        </w:placeholder>
        <w15:appearance w15:val="hidden"/>
      </w:sdtPr>
      <w:sdtEndPr>
        <w:rPr>
          <w:rFonts w:ascii="Times New Roman" w:hAnsi="Times New Roman" w:cs="Times New Roman"/>
          <w:kern w:val="0"/>
          <w:sz w:val="20"/>
          <w:szCs w:val="20"/>
          <w:bdr w:val="nil"/>
        </w:rPr>
      </w:sdtEndPr>
      <w:sdtContent>
        <w:p w14:paraId="6D4DBFCA" w14:textId="77777777" w:rsidR="00E426F6" w:rsidRPr="008B5FD6" w:rsidRDefault="00F049D2" w:rsidP="00CC22F7">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w:t>
          </w:r>
          <w:r>
            <w:rPr>
              <w:rFonts w:cs="Arial"/>
              <w:b/>
              <w:sz w:val="20"/>
              <w:szCs w:val="20"/>
              <w:bdr w:val="nil"/>
              <w:lang w:val="en-US" w:eastAsia="en-US"/>
            </w:rPr>
            <w:t>-</w:t>
          </w:r>
          <w:r w:rsidRPr="008B5FD6">
            <w:rPr>
              <w:rFonts w:cs="Arial"/>
              <w:b/>
              <w:sz w:val="20"/>
              <w:szCs w:val="20"/>
              <w:bdr w:val="nil"/>
              <w:lang w:val="en-US" w:eastAsia="en-US"/>
            </w:rPr>
            <w:t xml:space="preserve"> A</w:t>
          </w:r>
          <w:r>
            <w:rPr>
              <w:rFonts w:cs="Arial"/>
              <w:b/>
              <w:sz w:val="20"/>
              <w:szCs w:val="20"/>
              <w:bdr w:val="nil"/>
              <w:lang w:val="en-US" w:eastAsia="en-US"/>
            </w:rPr>
            <w:t>PRESENTAÇÃO DAS DEMONSTRAÇÕES CONTÁBEIS</w:t>
          </w:r>
        </w:p>
        <w:p w14:paraId="5AC3A985" w14:textId="77777777" w:rsidR="00774D2D" w:rsidRPr="008B5FD6" w:rsidRDefault="00F049D2" w:rsidP="00CC22F7">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Declaração de c</w:t>
          </w:r>
          <w:r w:rsidR="003D0227" w:rsidRPr="008B5FD6">
            <w:rPr>
              <w:rFonts w:cs="Arial"/>
              <w:b/>
              <w:bdr w:val="nil"/>
              <w:lang w:val="en-US" w:eastAsia="en-US"/>
            </w:rPr>
            <w:t>onformidade</w:t>
          </w:r>
        </w:p>
        <w:p w14:paraId="1F4B4296" w14:textId="77777777" w:rsidR="003519D1" w:rsidRPr="003519D1" w:rsidRDefault="00F049D2" w:rsidP="00CC22F7">
          <w:pPr>
            <w:pStyle w:val="01-Textonormal"/>
            <w:pBdr>
              <w:top w:val="nil"/>
              <w:left w:val="nil"/>
              <w:bottom w:val="nil"/>
              <w:right w:val="nil"/>
              <w:between w:val="nil"/>
              <w:bar w:val="nil"/>
            </w:pBdr>
            <w:rPr>
              <w:bdr w:val="nil"/>
            </w:rPr>
          </w:pPr>
          <w:r w:rsidRPr="003519D1">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14:paraId="25464438" w14:textId="77777777" w:rsidR="00372A2E" w:rsidRDefault="00F049D2" w:rsidP="00CC22F7">
          <w:pPr>
            <w:pStyle w:val="01-Textonormal"/>
            <w:pBdr>
              <w:top w:val="nil"/>
              <w:left w:val="nil"/>
              <w:bottom w:val="nil"/>
              <w:right w:val="nil"/>
              <w:between w:val="nil"/>
              <w:bar w:val="nil"/>
            </w:pBdr>
            <w:rPr>
              <w:bdr w:val="nil"/>
            </w:rPr>
          </w:pPr>
          <w:r w:rsidRPr="005B1B34">
            <w:rPr>
              <w:bdr w:val="nil"/>
            </w:rPr>
            <w:t xml:space="preserve">Estas demonstrações contábeis foram aprovadas e autorizadas para emissão pelo Liquidante em </w:t>
          </w:r>
          <w:r w:rsidRPr="0051301A">
            <w:rPr>
              <w:bdr w:val="nil"/>
            </w:rPr>
            <w:t>24.11.2021.</w:t>
          </w:r>
        </w:p>
        <w:p w14:paraId="13B3D603" w14:textId="77777777" w:rsidR="00372A2E" w:rsidRDefault="00F049D2" w:rsidP="00CC22F7">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Moeda funcional e de apresentação</w:t>
          </w:r>
        </w:p>
        <w:p w14:paraId="7525F75F" w14:textId="77777777" w:rsidR="00372A2E" w:rsidRPr="00372A2E" w:rsidRDefault="00F049D2" w:rsidP="00CC22F7">
          <w:pPr>
            <w:pStyle w:val="01-Textonormal"/>
            <w:pBdr>
              <w:top w:val="nil"/>
              <w:left w:val="nil"/>
              <w:bottom w:val="nil"/>
              <w:right w:val="nil"/>
              <w:between w:val="nil"/>
              <w:bar w:val="nil"/>
            </w:pBdr>
            <w:rPr>
              <w:bdr w:val="nil"/>
            </w:rPr>
          </w:pPr>
          <w:r w:rsidRPr="00372A2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4C8FDFE3" w14:textId="77777777" w:rsidR="003D0227" w:rsidRDefault="00F049D2" w:rsidP="00CC22F7">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Continuidade</w:t>
          </w:r>
        </w:p>
        <w:p w14:paraId="468CE25A" w14:textId="77777777" w:rsidR="00944D79" w:rsidRDefault="00F049D2" w:rsidP="00CC22F7">
          <w:pPr>
            <w:pStyle w:val="01-Textonormal"/>
            <w:pBdr>
              <w:top w:val="nil"/>
              <w:left w:val="nil"/>
              <w:bottom w:val="nil"/>
              <w:right w:val="nil"/>
              <w:between w:val="nil"/>
              <w:bar w:val="nil"/>
            </w:pBdr>
            <w:rPr>
              <w:bdr w:val="nil"/>
            </w:rPr>
          </w:pPr>
          <w:r>
            <w:rPr>
              <w:bdr w:val="nil"/>
            </w:rPr>
            <w:t xml:space="preserve">Em reunião de sócios de 28.09.2018, o BB Cayman Islands Holding e o Banco do Brasil S.A. aprovaram o Plano de Encerramento da BB Turismo apresentado pela Diretoria Executiva, iniciando o processo de desmobilização da </w:t>
          </w:r>
          <w:r w:rsidR="008D011E">
            <w:rPr>
              <w:bdr w:val="nil"/>
            </w:rPr>
            <w:t>E</w:t>
          </w:r>
          <w:r>
            <w:rPr>
              <w:bdr w:val="nil"/>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25D47D33" w14:textId="77777777" w:rsidR="00944D79" w:rsidRDefault="00F049D2" w:rsidP="00CC22F7">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63D3D395" w14:textId="77777777" w:rsidR="00944D79" w:rsidRDefault="00F049D2" w:rsidP="00CC22F7">
          <w:pPr>
            <w:pStyle w:val="01-Textonormal"/>
            <w:pBdr>
              <w:top w:val="nil"/>
              <w:left w:val="nil"/>
              <w:bottom w:val="nil"/>
              <w:right w:val="nil"/>
              <w:between w:val="nil"/>
              <w:bar w:val="nil"/>
            </w:pBdr>
            <w:rPr>
              <w:bdr w:val="nil"/>
            </w:rPr>
          </w:pPr>
          <w:r>
            <w:rPr>
              <w:bdr w:val="nil"/>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5068F4F6" w14:textId="77777777" w:rsidR="00944D79" w:rsidRDefault="00F049D2" w:rsidP="00CC22F7">
          <w:pPr>
            <w:pStyle w:val="01-Textonormal"/>
            <w:pBdr>
              <w:top w:val="nil"/>
              <w:left w:val="nil"/>
              <w:bottom w:val="nil"/>
              <w:right w:val="nil"/>
              <w:between w:val="nil"/>
              <w:bar w:val="nil"/>
            </w:pBdr>
            <w:rPr>
              <w:bdr w:val="nil"/>
            </w:rPr>
          </w:pPr>
          <w:r>
            <w:rPr>
              <w:bdr w:val="nil"/>
            </w:rPr>
            <w:t>Em reunião dos sócios de 28.05.2021, o BB Cayman Islands Holding e o Banco do Brasil S.A. manifestaram ser provável a incorporação da BB Turismo por outra empresa do Conglomerado Banco do Brasil.</w:t>
          </w:r>
        </w:p>
        <w:p w14:paraId="658A688B" w14:textId="77777777" w:rsidR="00944D79" w:rsidRDefault="00F049D2" w:rsidP="00CC22F7">
          <w:pPr>
            <w:pStyle w:val="01-Textonormal"/>
            <w:pBdr>
              <w:top w:val="nil"/>
              <w:left w:val="nil"/>
              <w:bottom w:val="nil"/>
              <w:right w:val="nil"/>
              <w:between w:val="nil"/>
              <w:bar w:val="nil"/>
            </w:pBdr>
            <w:rPr>
              <w:bdr w:val="nil"/>
            </w:rPr>
          </w:pPr>
          <w:r>
            <w:rPr>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09D97AE9" w14:textId="77777777" w:rsidR="00944D79" w:rsidRDefault="00F049D2" w:rsidP="00CC22F7">
          <w:pPr>
            <w:pStyle w:val="01-Textonormal"/>
            <w:pBdr>
              <w:top w:val="nil"/>
              <w:left w:val="nil"/>
              <w:bottom w:val="nil"/>
              <w:right w:val="nil"/>
              <w:between w:val="nil"/>
              <w:bar w:val="nil"/>
            </w:pBdr>
            <w:rPr>
              <w:bdr w:val="nil"/>
            </w:rPr>
          </w:pPr>
          <w:r>
            <w:rPr>
              <w:bdr w:val="nil"/>
            </w:rPr>
            <w:t>Em seu item 7.a, o CPC Liquidação estabelece que a extinção da entidade como resultado de fusão, incorporação ou cisão não se qualifica como liquidação.</w:t>
          </w:r>
        </w:p>
        <w:p w14:paraId="774CEB06" w14:textId="77777777" w:rsidR="00774D2D" w:rsidRDefault="00F049D2" w:rsidP="00CC22F7">
          <w:pPr>
            <w:pStyle w:val="01-Textonormal"/>
            <w:pBdr>
              <w:top w:val="nil"/>
              <w:left w:val="nil"/>
              <w:bottom w:val="nil"/>
              <w:right w:val="nil"/>
              <w:between w:val="nil"/>
              <w:bar w:val="nil"/>
            </w:pBdr>
            <w:rPr>
              <w:bdr w:val="nil"/>
            </w:rPr>
          </w:pPr>
          <w:r>
            <w:rPr>
              <w:bdr w:val="nil"/>
            </w:rPr>
            <w:t xml:space="preserve">Sendo assim, conforme manifestação dos sócios em ata de reunião extraordinária, com relação a provável incorporação da </w:t>
          </w:r>
          <w:r w:rsidR="008D011E">
            <w:rPr>
              <w:bdr w:val="nil"/>
            </w:rPr>
            <w:t>E</w:t>
          </w:r>
          <w:r>
            <w:rPr>
              <w:bdr w:val="nil"/>
            </w:rPr>
            <w:t>mpresa</w:t>
          </w:r>
          <w:r w:rsidR="008D011E">
            <w:rPr>
              <w:bdr w:val="nil"/>
            </w:rPr>
            <w:t xml:space="preserve"> </w:t>
          </w:r>
          <w:r>
            <w:rPr>
              <w:bdr w:val="nil"/>
            </w:rPr>
            <w:t>por outra empresa do Conglomerado Banco do Brasil, o CPC Liquidação não seria aplicável à BB Turismo</w:t>
          </w:r>
          <w:r w:rsidR="0043184A">
            <w:rPr>
              <w:bdr w:val="nil"/>
            </w:rPr>
            <w:t>.</w:t>
          </w:r>
        </w:p>
        <w:p w14:paraId="5CE12FBA" w14:textId="77777777" w:rsidR="00944D79" w:rsidRDefault="00F049D2" w:rsidP="00CC22F7">
          <w:pPr>
            <w:pStyle w:val="01-Textonormal"/>
            <w:pBdr>
              <w:top w:val="nil"/>
              <w:left w:val="nil"/>
              <w:bottom w:val="nil"/>
              <w:right w:val="nil"/>
              <w:between w:val="nil"/>
              <w:bar w:val="nil"/>
            </w:pBdr>
            <w:rPr>
              <w:bdr w:val="nil"/>
            </w:rPr>
          </w:pPr>
          <w:r>
            <w:rPr>
              <w:bdr w:val="nil"/>
            </w:rPr>
            <w:lastRenderedPageBreak/>
            <w:t xml:space="preserve">Nesse contexto, as demonstrações contábeis referentes ao trimestre findo em 30 de </w:t>
          </w:r>
          <w:r w:rsidR="004C208C">
            <w:rPr>
              <w:bdr w:val="nil"/>
            </w:rPr>
            <w:t>setembro</w:t>
          </w:r>
          <w:r>
            <w:rPr>
              <w:bdr w:val="nil"/>
            </w:rPr>
            <w:t xml:space="preserve"> de 2021 estão sendo</w:t>
          </w:r>
          <w:r w:rsidR="008D011E">
            <w:rPr>
              <w:bdr w:val="nil"/>
            </w:rPr>
            <w:t xml:space="preserve"> </w:t>
          </w:r>
          <w:r>
            <w:rPr>
              <w:bdr w:val="nil"/>
            </w:rPr>
            <w:t>apresentadas</w:t>
          </w:r>
          <w:r w:rsidR="008D011E">
            <w:rPr>
              <w:bdr w:val="nil"/>
            </w:rPr>
            <w:t xml:space="preserve"> </w:t>
          </w:r>
          <w:r>
            <w:rPr>
              <w:bdr w:val="nil"/>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45F0D7CC" w14:textId="77777777" w:rsidR="003D0227" w:rsidRDefault="00F049D2" w:rsidP="00CC22F7">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Alterações nas políticas contábeis</w:t>
          </w:r>
        </w:p>
        <w:p w14:paraId="43939629" w14:textId="77777777" w:rsidR="003D0227" w:rsidRDefault="00F049D2" w:rsidP="00CC22F7">
          <w:pPr>
            <w:pStyle w:val="01-Textonormal"/>
            <w:pBdr>
              <w:top w:val="nil"/>
              <w:left w:val="nil"/>
              <w:bottom w:val="nil"/>
              <w:right w:val="nil"/>
              <w:between w:val="nil"/>
              <w:bar w:val="nil"/>
            </w:pBdr>
            <w:rPr>
              <w:bdr w:val="nil"/>
            </w:rPr>
          </w:pPr>
          <w:r w:rsidRPr="000524EF">
            <w:rPr>
              <w:bdr w:val="nil"/>
            </w:rPr>
            <w:t xml:space="preserve">As políticas e os métodos contábeis utilizados na preparação destas demonstrações contábeis equivalem-se àqueles aplicados às demonstrações contábeis referentes ao exercício encerrado em 31.12.2020, exceto pelas alterações divulgadas na Nota 2.c. No entanto, a não aplicação do CPC Liquidação pela BB Turismo e a consequente aplicação das normas contábeis aplicáveis a empresas em continuidade operacional, não trouxeram impactos contábeis no patrimônio líquido ou no resultado do trimestre findo em 30 de </w:t>
          </w:r>
          <w:r w:rsidR="004C208C">
            <w:rPr>
              <w:bdr w:val="nil"/>
            </w:rPr>
            <w:t>setembro</w:t>
          </w:r>
          <w:r w:rsidRPr="000524EF">
            <w:rPr>
              <w:bdr w:val="nil"/>
            </w:rPr>
            <w:t xml:space="preserve"> de 2021</w:t>
          </w:r>
          <w:r w:rsidR="00E37A19">
            <w:rPr>
              <w:bdr w:val="nil"/>
            </w:rPr>
            <w:t>.</w:t>
          </w:r>
        </w:p>
        <w:p w14:paraId="0FF46FB3" w14:textId="77777777" w:rsidR="003D0227" w:rsidRDefault="00F049D2" w:rsidP="00CC22F7">
          <w:pPr>
            <w:numPr>
              <w:ilvl w:val="0"/>
              <w:numId w:val="1"/>
            </w:numPr>
            <w:pBdr>
              <w:top w:val="nil"/>
              <w:left w:val="nil"/>
              <w:bottom w:val="nil"/>
              <w:right w:val="nil"/>
              <w:between w:val="nil"/>
              <w:bar w:val="nil"/>
            </w:pBdr>
            <w:ind w:left="284" w:hanging="284"/>
            <w:jc w:val="left"/>
            <w:rPr>
              <w:rFonts w:cs="Arial"/>
              <w:b/>
              <w:bdr w:val="nil"/>
            </w:rPr>
          </w:pPr>
          <w:r>
            <w:rPr>
              <w:rFonts w:cs="Arial"/>
              <w:b/>
              <w:bdr w:val="nil"/>
              <w:lang w:val="en-US" w:eastAsia="en-US"/>
            </w:rPr>
            <w:t>Julgamentos e estimativas contábeis</w:t>
          </w:r>
        </w:p>
        <w:p w14:paraId="2F6DE079" w14:textId="77777777" w:rsidR="00372A2E" w:rsidRDefault="00F049D2" w:rsidP="00CC22F7">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5B1B34">
            <w:rPr>
              <w:bdr w:val="nil"/>
            </w:rPr>
            <w:t>duvidosa (Nota 5), vida útil dos ativos imobilizados (Nota 7), ativos fiscais diferidos (Nota 1</w:t>
          </w:r>
          <w:r w:rsidR="005113B3">
            <w:rPr>
              <w:bdr w:val="nil"/>
            </w:rPr>
            <w:t>7</w:t>
          </w:r>
          <w:r w:rsidRPr="005B1B34">
            <w:rPr>
              <w:bdr w:val="nil"/>
            </w:rPr>
            <w:t>.b) e provisões para demandas cíveis, trabalhistas e fiscais (Nota 2</w:t>
          </w:r>
          <w:r w:rsidR="005113B3">
            <w:rPr>
              <w:bdr w:val="nil"/>
            </w:rPr>
            <w:t>1</w:t>
          </w:r>
          <w:r w:rsidRPr="005B1B34">
            <w:rPr>
              <w:bdr w:val="nil"/>
            </w:rPr>
            <w:t>). Os valores definitivos das transações envolvendo essas estimativas somente são conhecidos por ocasião da sua realização ou liquidação.</w:t>
          </w:r>
        </w:p>
      </w:sdtContent>
    </w:sdt>
    <w:p w14:paraId="25494F83" w14:textId="77777777" w:rsidR="00DD3CAD" w:rsidRPr="00081964" w:rsidRDefault="00DD3CAD" w:rsidP="00BF316F">
      <w:pPr>
        <w:pBdr>
          <w:top w:val="nil"/>
          <w:left w:val="nil"/>
          <w:bottom w:val="nil"/>
          <w:right w:val="nil"/>
          <w:between w:val="nil"/>
          <w:bar w:val="nil"/>
        </w:pBdr>
        <w:jc w:val="left"/>
        <w:rPr>
          <w:sz w:val="14"/>
          <w:szCs w:val="14"/>
          <w:bdr w:val="nil"/>
        </w:rPr>
      </w:pPr>
    </w:p>
    <w:sdt>
      <w:sdtPr>
        <w:rPr>
          <w:rFonts w:cs="Arial"/>
          <w:kern w:val="20"/>
        </w:rPr>
        <w:tag w:val="type=ReportObject;reportobjectid=228608;"/>
        <w:id w:val="1691525225"/>
        <w:placeholder>
          <w:docPart w:val="DefaultPlaceholder_22675703"/>
        </w:placeholder>
        <w15:appearance w15:val="hidden"/>
      </w:sdtPr>
      <w:sdtEndPr>
        <w:rPr>
          <w:rFonts w:ascii="Times New Roman" w:hAnsi="Times New Roman" w:cs="Times New Roman"/>
          <w:kern w:val="0"/>
          <w:sz w:val="20"/>
          <w:szCs w:val="20"/>
          <w:bdr w:val="nil"/>
        </w:rPr>
      </w:sdtEndPr>
      <w:sdtContent>
        <w:p w14:paraId="087C07FF" w14:textId="77777777" w:rsidR="00D7189C" w:rsidRPr="00526EC6" w:rsidRDefault="00F049D2" w:rsidP="00BF316F">
          <w:pPr>
            <w:keepNext/>
            <w:pBdr>
              <w:top w:val="nil"/>
              <w:left w:val="nil"/>
              <w:bottom w:val="nil"/>
              <w:right w:val="nil"/>
              <w:between w:val="nil"/>
              <w:bar w:val="nil"/>
            </w:pBdr>
            <w:ind w:left="454" w:hanging="454"/>
            <w:jc w:val="left"/>
            <w:rPr>
              <w:rFonts w:cs="Arial"/>
              <w:b/>
              <w:sz w:val="20"/>
              <w:szCs w:val="20"/>
              <w:bdr w:val="nil"/>
            </w:rPr>
          </w:pPr>
          <w:r w:rsidRPr="00526EC6">
            <w:rPr>
              <w:rFonts w:cs="Arial"/>
              <w:b/>
              <w:sz w:val="20"/>
              <w:szCs w:val="20"/>
              <w:bdr w:val="nil"/>
              <w:lang w:eastAsia="en-US"/>
            </w:rPr>
            <w:t>3 - R</w:t>
          </w:r>
          <w:r>
            <w:rPr>
              <w:rFonts w:cs="Arial"/>
              <w:b/>
              <w:sz w:val="20"/>
              <w:szCs w:val="20"/>
              <w:bdr w:val="nil"/>
              <w:lang w:eastAsia="en-US"/>
            </w:rPr>
            <w:t>ESUMO</w:t>
          </w:r>
          <w:r w:rsidRPr="00526EC6">
            <w:rPr>
              <w:rFonts w:cs="Arial"/>
              <w:b/>
              <w:sz w:val="20"/>
              <w:szCs w:val="20"/>
              <w:bdr w:val="nil"/>
              <w:lang w:eastAsia="en-US"/>
            </w:rPr>
            <w:t xml:space="preserve"> </w:t>
          </w:r>
          <w:r>
            <w:rPr>
              <w:rFonts w:cs="Arial"/>
              <w:b/>
              <w:sz w:val="20"/>
              <w:szCs w:val="20"/>
              <w:bdr w:val="nil"/>
              <w:lang w:eastAsia="en-US"/>
            </w:rPr>
            <w:t>DAS</w:t>
          </w:r>
          <w:r w:rsidRPr="00526EC6">
            <w:rPr>
              <w:rFonts w:cs="Arial"/>
              <w:b/>
              <w:sz w:val="20"/>
              <w:szCs w:val="20"/>
              <w:bdr w:val="nil"/>
              <w:lang w:eastAsia="en-US"/>
            </w:rPr>
            <w:t xml:space="preserve"> P</w:t>
          </w:r>
          <w:r>
            <w:rPr>
              <w:rFonts w:cs="Arial"/>
              <w:b/>
              <w:sz w:val="20"/>
              <w:szCs w:val="20"/>
              <w:bdr w:val="nil"/>
              <w:lang w:eastAsia="en-US"/>
            </w:rPr>
            <w:t>RINCIPAIS</w:t>
          </w:r>
          <w:r w:rsidRPr="00526EC6">
            <w:rPr>
              <w:rFonts w:cs="Arial"/>
              <w:b/>
              <w:sz w:val="20"/>
              <w:szCs w:val="20"/>
              <w:bdr w:val="nil"/>
              <w:lang w:eastAsia="en-US"/>
            </w:rPr>
            <w:t xml:space="preserve"> P</w:t>
          </w:r>
          <w:r>
            <w:rPr>
              <w:rFonts w:cs="Arial"/>
              <w:b/>
              <w:sz w:val="20"/>
              <w:szCs w:val="20"/>
              <w:bdr w:val="nil"/>
              <w:lang w:eastAsia="en-US"/>
            </w:rPr>
            <w:t>RÁTICAS</w:t>
          </w:r>
          <w:r w:rsidRPr="00526EC6">
            <w:rPr>
              <w:rFonts w:cs="Arial"/>
              <w:b/>
              <w:sz w:val="20"/>
              <w:szCs w:val="20"/>
              <w:bdr w:val="nil"/>
              <w:lang w:eastAsia="en-US"/>
            </w:rPr>
            <w:t xml:space="preserve"> C</w:t>
          </w:r>
          <w:r>
            <w:rPr>
              <w:rFonts w:cs="Arial"/>
              <w:b/>
              <w:sz w:val="20"/>
              <w:szCs w:val="20"/>
              <w:bdr w:val="nil"/>
              <w:lang w:eastAsia="en-US"/>
            </w:rPr>
            <w:t>ONTÁBEIS</w:t>
          </w:r>
        </w:p>
        <w:p w14:paraId="194B65FB" w14:textId="77777777" w:rsidR="00D7189C" w:rsidRDefault="00F049D2" w:rsidP="00BF316F">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14:paraId="7C940554" w14:textId="77777777" w:rsidR="00D7189C"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Apuração do Resultado</w:t>
          </w:r>
        </w:p>
        <w:p w14:paraId="559D5BBA" w14:textId="77777777" w:rsidR="00D7189C" w:rsidRDefault="00F049D2" w:rsidP="00BF316F">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14:paraId="10D4E449" w14:textId="77777777" w:rsidR="00A366E5"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Receita de Contrato com Cliente</w:t>
          </w:r>
        </w:p>
        <w:p w14:paraId="524685B5" w14:textId="77777777" w:rsidR="00D53F4B" w:rsidRDefault="00F049D2" w:rsidP="00BF316F">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14:paraId="76844BA4" w14:textId="77777777" w:rsidR="00A366E5" w:rsidRDefault="00F049D2" w:rsidP="00BF316F">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14:paraId="4C56B914" w14:textId="77777777" w:rsidR="00D7189C"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 xml:space="preserve">Caixa e Equivalentes de Caixa </w:t>
          </w:r>
        </w:p>
        <w:p w14:paraId="360720B0" w14:textId="77777777" w:rsidR="00D7189C" w:rsidRPr="0080439A" w:rsidRDefault="00F049D2" w:rsidP="00BF316F">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w:t>
          </w:r>
          <w:r w:rsidRPr="0080439A">
            <w:rPr>
              <w:bdr w:val="nil"/>
            </w:rPr>
            <w:t xml:space="preserve">(Nota 4). </w:t>
          </w:r>
        </w:p>
        <w:p w14:paraId="4A7DD368" w14:textId="77777777" w:rsidR="00A366E5"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 xml:space="preserve">Instrumentos Financeiros </w:t>
          </w:r>
        </w:p>
        <w:p w14:paraId="582423F5" w14:textId="77777777" w:rsidR="00D53F4B" w:rsidRDefault="00F049D2" w:rsidP="00BF316F">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7D844C69" w14:textId="77777777" w:rsidR="00D53F4B" w:rsidRDefault="00F049D2" w:rsidP="00BF316F">
          <w:pPr>
            <w:pStyle w:val="01-Textonormal1"/>
            <w:pBdr>
              <w:top w:val="nil"/>
              <w:left w:val="nil"/>
              <w:bottom w:val="nil"/>
              <w:right w:val="nil"/>
              <w:between w:val="nil"/>
              <w:bar w:val="nil"/>
            </w:pBdr>
            <w:rPr>
              <w:bdr w:val="nil"/>
            </w:rPr>
          </w:pPr>
          <w:r w:rsidRPr="00D53F4B">
            <w:rPr>
              <w:u w:val="single"/>
              <w:bdr w:val="nil"/>
            </w:rPr>
            <w:lastRenderedPageBreak/>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57745340" w14:textId="77777777" w:rsidR="00D53F4B" w:rsidRDefault="00F049D2" w:rsidP="00BF316F">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14:paraId="24AAA8E0" w14:textId="77777777" w:rsidR="00D53F4B" w:rsidRDefault="00F049D2" w:rsidP="00BF316F">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421D5F0F" w14:textId="77777777" w:rsidR="00100D37" w:rsidRDefault="00F049D2" w:rsidP="00BF316F">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14:paraId="7BD49970" w14:textId="77777777" w:rsidR="00D7189C"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Provisão para Devedores Duvidosos</w:t>
          </w:r>
        </w:p>
        <w:p w14:paraId="260F5979" w14:textId="77777777" w:rsidR="00D53F4B" w:rsidRDefault="00F049D2" w:rsidP="00BF316F">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35E82D22" w14:textId="77777777" w:rsidR="00D7189C" w:rsidRPr="00797D93" w:rsidRDefault="00F049D2" w:rsidP="00BF316F">
          <w:pPr>
            <w:pStyle w:val="01-Textonormal"/>
            <w:pBdr>
              <w:top w:val="nil"/>
              <w:left w:val="nil"/>
              <w:bottom w:val="nil"/>
              <w:right w:val="nil"/>
              <w:between w:val="nil"/>
              <w:bar w:val="nil"/>
            </w:pBdr>
            <w:rPr>
              <w:color w:val="FF0000"/>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80439A">
            <w:rPr>
              <w:bdr w:val="nil"/>
            </w:rPr>
            <w:t>resultado (Nota 5).</w:t>
          </w:r>
        </w:p>
        <w:p w14:paraId="27183158" w14:textId="77777777" w:rsidR="00D53F4B" w:rsidRPr="00526EC6"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526EC6">
            <w:rPr>
              <w:rFonts w:ascii="Arial" w:hAnsi="Arial" w:cs="Arial"/>
              <w:b/>
              <w:sz w:val="18"/>
              <w:szCs w:val="18"/>
              <w:bdr w:val="nil"/>
            </w:rPr>
            <w:t>Provisão para Outros Créditos</w:t>
          </w:r>
        </w:p>
        <w:p w14:paraId="6629B517" w14:textId="77777777" w:rsidR="00D53F4B" w:rsidRDefault="00F049D2" w:rsidP="00BF316F">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80439A">
            <w:rPr>
              <w:bdr w:val="nil"/>
            </w:rPr>
            <w:t>(Nota 6).</w:t>
          </w:r>
        </w:p>
        <w:p w14:paraId="69150F11"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Imobilizado</w:t>
          </w:r>
        </w:p>
        <w:p w14:paraId="67EFE59A" w14:textId="77777777" w:rsidR="00D53F4B" w:rsidRDefault="00F049D2" w:rsidP="00BF316F">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w:t>
          </w:r>
          <w:r w:rsidRPr="0080439A">
            <w:rPr>
              <w:bdr w:val="nil"/>
            </w:rPr>
            <w:t xml:space="preserve">(Nota 7). </w:t>
          </w:r>
          <w:r>
            <w:rPr>
              <w:bdr w:val="nil"/>
            </w:rPr>
            <w:t xml:space="preserve">As depreciações são calculadas considerando a vida econômica dos bens. </w:t>
          </w:r>
        </w:p>
        <w:p w14:paraId="79482A65" w14:textId="77777777" w:rsidR="00D7189C" w:rsidRPr="002256C4" w:rsidRDefault="00F049D2" w:rsidP="00BF316F">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14:paraId="608F62A5"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Intangível</w:t>
          </w:r>
        </w:p>
        <w:p w14:paraId="77C83AD1" w14:textId="77777777" w:rsidR="00D53F4B" w:rsidRDefault="00F049D2" w:rsidP="00BF316F">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recuperável </w:t>
          </w:r>
          <w:r w:rsidRPr="0080439A">
            <w:rPr>
              <w:bdr w:val="nil"/>
            </w:rPr>
            <w:t>(Nota 8).</w:t>
          </w:r>
          <w:r w:rsidRPr="00797D93">
            <w:rPr>
              <w:color w:val="FF0000"/>
              <w:bdr w:val="nil"/>
            </w:rPr>
            <w:t xml:space="preserve"> </w:t>
          </w:r>
          <w:r>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57854CD3" w14:textId="77777777" w:rsidR="00D7189C" w:rsidRPr="00663A5C" w:rsidRDefault="00F049D2" w:rsidP="00BF316F">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14:paraId="2FE11FE2"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14:paraId="6A90E3C9" w14:textId="77777777" w:rsidR="00731154" w:rsidRDefault="00F049D2" w:rsidP="00BF316F">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14:paraId="537F892F" w14:textId="77777777" w:rsidR="00731154" w:rsidRDefault="00F049D2" w:rsidP="00BF316F">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14:paraId="5EBEB0E1" w14:textId="77777777" w:rsidR="00731154" w:rsidRDefault="00F049D2" w:rsidP="00BF316F">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14:paraId="54949BA7"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lastRenderedPageBreak/>
            <w:t>Tributos</w:t>
          </w:r>
        </w:p>
        <w:p w14:paraId="64242F6E" w14:textId="03A18665" w:rsidR="00D7189C" w:rsidRDefault="00C13D38" w:rsidP="00BF316F">
          <w:pPr>
            <w:pStyle w:val="01-Textonormal"/>
            <w:keepNext/>
            <w:pBdr>
              <w:top w:val="nil"/>
              <w:left w:val="nil"/>
              <w:bottom w:val="nil"/>
              <w:right w:val="nil"/>
              <w:between w:val="nil"/>
              <w:bar w:val="nil"/>
            </w:pBdr>
            <w:rPr>
              <w:bdr w:val="nil"/>
            </w:rPr>
          </w:pPr>
          <w:r w:rsidRPr="00C13D38">
            <w:rPr>
              <w:bdr w:val="nil"/>
            </w:rPr>
            <w:t>Os tributos são apurados sob o regime do Lucro Real,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DD3CAD" w14:paraId="4CD968F0" w14:textId="77777777" w:rsidTr="00081964">
            <w:trPr>
              <w:trHeight w:hRule="exact" w:val="255"/>
            </w:trPr>
            <w:tc>
              <w:tcPr>
                <w:tcW w:w="7439" w:type="dxa"/>
                <w:tcBorders>
                  <w:top w:val="single" w:sz="4" w:space="0" w:color="auto"/>
                  <w:left w:val="nil"/>
                  <w:bottom w:val="single" w:sz="4" w:space="0" w:color="auto"/>
                  <w:right w:val="nil"/>
                </w:tcBorders>
                <w:shd w:val="clear" w:color="auto" w:fill="FFFFFF"/>
                <w:vAlign w:val="center"/>
              </w:tcPr>
              <w:p w14:paraId="5B3C8007" w14:textId="77777777" w:rsidR="00D7189C" w:rsidRPr="00A96D23" w:rsidRDefault="00F049D2" w:rsidP="00081964">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vAlign w:val="center"/>
              </w:tcPr>
              <w:p w14:paraId="3B086A0E"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DD3CAD" w14:paraId="256A8BCA" w14:textId="77777777" w:rsidTr="00081964">
            <w:trPr>
              <w:trHeight w:hRule="exact" w:val="255"/>
            </w:trPr>
            <w:tc>
              <w:tcPr>
                <w:tcW w:w="7439" w:type="dxa"/>
                <w:tcBorders>
                  <w:top w:val="nil"/>
                  <w:left w:val="nil"/>
                  <w:bottom w:val="nil"/>
                  <w:right w:val="nil"/>
                </w:tcBorders>
                <w:shd w:val="clear" w:color="auto" w:fill="FFFFFF"/>
                <w:vAlign w:val="center"/>
              </w:tcPr>
              <w:p w14:paraId="4B9B8E76" w14:textId="77777777" w:rsidR="00D7189C" w:rsidRPr="00A96D23" w:rsidRDefault="00F049D2" w:rsidP="0008196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vAlign w:val="center"/>
              </w:tcPr>
              <w:p w14:paraId="29B52574"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DD3CAD" w14:paraId="0A38EAAE" w14:textId="77777777" w:rsidTr="00081964">
            <w:trPr>
              <w:trHeight w:hRule="exact" w:val="255"/>
            </w:trPr>
            <w:tc>
              <w:tcPr>
                <w:tcW w:w="7439" w:type="dxa"/>
                <w:tcBorders>
                  <w:top w:val="nil"/>
                  <w:left w:val="nil"/>
                  <w:bottom w:val="nil"/>
                  <w:right w:val="nil"/>
                </w:tcBorders>
                <w:shd w:val="clear" w:color="auto" w:fill="FFFFFF"/>
                <w:vAlign w:val="center"/>
              </w:tcPr>
              <w:p w14:paraId="03818427" w14:textId="77777777" w:rsidR="00D7189C" w:rsidRPr="00A96D23" w:rsidRDefault="00F049D2" w:rsidP="00081964">
                <w:pPr>
                  <w:pStyle w:val="Corpodetextobt3"/>
                  <w:keepNext/>
                  <w:widowControl/>
                  <w:pBdr>
                    <w:top w:val="nil"/>
                    <w:left w:val="nil"/>
                    <w:bottom w:val="nil"/>
                    <w:right w:val="nil"/>
                    <w:between w:val="nil"/>
                    <w:bar w:val="nil"/>
                  </w:pBdr>
                  <w:spacing w:line="276" w:lineRule="auto"/>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14:paraId="1AB76F63"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DD3CAD" w14:paraId="65485855" w14:textId="77777777" w:rsidTr="00081964">
            <w:trPr>
              <w:trHeight w:hRule="exact" w:val="255"/>
            </w:trPr>
            <w:tc>
              <w:tcPr>
                <w:tcW w:w="7439" w:type="dxa"/>
                <w:tcBorders>
                  <w:top w:val="nil"/>
                  <w:left w:val="nil"/>
                  <w:bottom w:val="nil"/>
                  <w:right w:val="nil"/>
                </w:tcBorders>
                <w:shd w:val="clear" w:color="auto" w:fill="FFFFFF"/>
                <w:vAlign w:val="center"/>
              </w:tcPr>
              <w:p w14:paraId="448FD427" w14:textId="77777777" w:rsidR="00D7189C" w:rsidRPr="00A96D23" w:rsidRDefault="00F049D2" w:rsidP="0008196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vAlign w:val="center"/>
              </w:tcPr>
              <w:p w14:paraId="5CCAA5D2"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DD3CAD" w14:paraId="4A97FCA1" w14:textId="77777777" w:rsidTr="00081964">
            <w:trPr>
              <w:trHeight w:hRule="exact" w:val="255"/>
            </w:trPr>
            <w:tc>
              <w:tcPr>
                <w:tcW w:w="7439" w:type="dxa"/>
                <w:tcBorders>
                  <w:top w:val="nil"/>
                  <w:left w:val="nil"/>
                  <w:right w:val="nil"/>
                </w:tcBorders>
                <w:shd w:val="clear" w:color="auto" w:fill="FFFFFF"/>
                <w:vAlign w:val="center"/>
              </w:tcPr>
              <w:p w14:paraId="23719610" w14:textId="77777777" w:rsidR="00D7189C" w:rsidRPr="00A96D23" w:rsidRDefault="00F049D2" w:rsidP="0008196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vAlign w:val="center"/>
              </w:tcPr>
              <w:p w14:paraId="5796ADD7"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DD3CAD" w14:paraId="0281D22F" w14:textId="77777777" w:rsidTr="00081964">
            <w:trPr>
              <w:trHeight w:hRule="exact" w:val="255"/>
            </w:trPr>
            <w:tc>
              <w:tcPr>
                <w:tcW w:w="7439" w:type="dxa"/>
                <w:tcBorders>
                  <w:top w:val="nil"/>
                  <w:left w:val="nil"/>
                  <w:bottom w:val="single" w:sz="4" w:space="0" w:color="auto"/>
                  <w:right w:val="nil"/>
                </w:tcBorders>
                <w:vAlign w:val="center"/>
              </w:tcPr>
              <w:p w14:paraId="43C37911" w14:textId="77777777" w:rsidR="00D7189C" w:rsidRPr="00A96D23" w:rsidRDefault="00F049D2" w:rsidP="00081964">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vAlign w:val="center"/>
              </w:tcPr>
              <w:p w14:paraId="3D084D14" w14:textId="77777777" w:rsidR="00D7189C" w:rsidRPr="00A96D23" w:rsidRDefault="00F049D2" w:rsidP="00081964">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14:paraId="5D4BDCF7" w14:textId="77777777" w:rsidR="00D7189C" w:rsidRDefault="00F049D2" w:rsidP="00BF316F">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xml:space="preserve">– </w:t>
          </w:r>
          <w:r w:rsidRPr="00570B1F">
            <w:rPr>
              <w:bdr w:val="nil"/>
            </w:rPr>
            <w:t>Nota 1</w:t>
          </w:r>
          <w:r w:rsidR="001C6517">
            <w:rPr>
              <w:bdr w:val="nil"/>
            </w:rPr>
            <w:t>7</w:t>
          </w:r>
          <w:r w:rsidRPr="00570B1F">
            <w:rPr>
              <w:bdr w:val="nil"/>
            </w:rPr>
            <w:t xml:space="preserve">.b)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14:paraId="4268D555"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14:paraId="4ACD0368" w14:textId="77777777" w:rsidR="00B40AD1" w:rsidRDefault="00F049D2" w:rsidP="00BF316F">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14:paraId="36088B57" w14:textId="77777777" w:rsidR="00B40AD1" w:rsidRDefault="00F049D2" w:rsidP="00BF316F">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00D66B4A" w14:textId="77777777" w:rsidR="00B40AD1" w:rsidRDefault="00F049D2" w:rsidP="00BF316F">
          <w:pPr>
            <w:pStyle w:val="01-Textonormal"/>
            <w:pBdr>
              <w:top w:val="nil"/>
              <w:left w:val="nil"/>
              <w:bottom w:val="nil"/>
              <w:right w:val="nil"/>
              <w:between w:val="nil"/>
              <w:bar w:val="nil"/>
            </w:pBdr>
            <w:rPr>
              <w:bdr w:val="nil"/>
            </w:rPr>
          </w:pPr>
          <w:r w:rsidRPr="00953AC9">
            <w:rPr>
              <w:bdr w:val="nil"/>
            </w:rPr>
            <w:t>Considerando o encerramento das atividades da Empresa, as provisões para passivos contingentes foram reconhecidas nas demonstrações contábeis na medida em que, baseado na opinião de assessores jurídicos e da Administração, foi considerado provável (Nota 21.b) o risco de perda de ações judiciais ou administrativas, com uma provável saída de recursos para a liquidação das obrigações, e quando os montantes envolvidos forem mensuráveis com suficiente segurança</w:t>
          </w:r>
          <w:r w:rsidR="00485875">
            <w:rPr>
              <w:bdr w:val="nil"/>
            </w:rPr>
            <w:t>.</w:t>
          </w:r>
        </w:p>
        <w:p w14:paraId="3CDEB1D3" w14:textId="77777777" w:rsidR="00B40AD1" w:rsidRPr="00570B1F" w:rsidRDefault="00F049D2" w:rsidP="00BF316F">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570B1F">
            <w:rPr>
              <w:bdr w:val="nil"/>
            </w:rPr>
            <w:t>explicativas (Nota 2</w:t>
          </w:r>
          <w:r w:rsidR="001C6517">
            <w:rPr>
              <w:bdr w:val="nil"/>
            </w:rPr>
            <w:t>1</w:t>
          </w:r>
          <w:r w:rsidRPr="00570B1F">
            <w:rPr>
              <w:bdr w:val="nil"/>
            </w:rPr>
            <w:t>.c), e os classificados como remotos não requerem provisão e divulgação.</w:t>
          </w:r>
        </w:p>
        <w:p w14:paraId="4658D17B" w14:textId="77777777" w:rsidR="00FA606C" w:rsidRDefault="00F049D2" w:rsidP="00BF316F">
          <w:pPr>
            <w:pStyle w:val="01-Textonormal"/>
            <w:pBdr>
              <w:top w:val="nil"/>
              <w:left w:val="nil"/>
              <w:bottom w:val="nil"/>
              <w:right w:val="nil"/>
              <w:between w:val="nil"/>
              <w:bar w:val="nil"/>
            </w:pBdr>
            <w:rPr>
              <w:bdr w:val="nil"/>
            </w:rPr>
          </w:pPr>
          <w:r w:rsidRPr="00FA606C">
            <w:rPr>
              <w:bdr w:val="nil"/>
            </w:rPr>
            <w:t>As obrigações legais (fiscais e previdenciárias) são derivadas de obrigações tributárias previstas na legislação, cujos valores em discussão são reconhecidos integralmente nas demonstrações contábeis.</w:t>
          </w:r>
        </w:p>
        <w:p w14:paraId="58693B37" w14:textId="77777777" w:rsidR="00100D37" w:rsidRPr="00FA606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FA606C">
            <w:rPr>
              <w:rFonts w:ascii="Arial" w:hAnsi="Arial" w:cs="Arial"/>
              <w:b/>
              <w:sz w:val="18"/>
              <w:szCs w:val="18"/>
              <w:bdr w:val="nil"/>
            </w:rPr>
            <w:t>Descontos Financeiros Concedidos</w:t>
          </w:r>
        </w:p>
        <w:p w14:paraId="58119D86" w14:textId="77777777" w:rsidR="00100D37" w:rsidRDefault="00F049D2" w:rsidP="00BF316F">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36D4F0C7" w14:textId="77777777" w:rsidR="00100D37"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0E657C">
            <w:rPr>
              <w:rFonts w:ascii="Arial" w:hAnsi="Arial" w:cs="Arial"/>
              <w:b/>
              <w:sz w:val="18"/>
              <w:szCs w:val="18"/>
              <w:bdr w:val="nil"/>
            </w:rPr>
            <w:t>C</w:t>
          </w:r>
          <w:r>
            <w:rPr>
              <w:rFonts w:ascii="Arial" w:hAnsi="Arial" w:cs="Arial"/>
              <w:b/>
              <w:sz w:val="18"/>
              <w:szCs w:val="18"/>
              <w:bdr w:val="nil"/>
            </w:rPr>
            <w:t>onversão de Operações em Moeda E</w:t>
          </w:r>
          <w:r w:rsidRPr="000E657C">
            <w:rPr>
              <w:rFonts w:ascii="Arial" w:hAnsi="Arial" w:cs="Arial"/>
              <w:b/>
              <w:sz w:val="18"/>
              <w:szCs w:val="18"/>
              <w:bdr w:val="nil"/>
            </w:rPr>
            <w:t>strangeira</w:t>
          </w:r>
        </w:p>
        <w:p w14:paraId="2225C6A1" w14:textId="77777777" w:rsidR="00100D37" w:rsidRPr="00192B3C" w:rsidRDefault="00F049D2" w:rsidP="00BF316F">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14:paraId="1E41DB24" w14:textId="77777777" w:rsidR="00100D37" w:rsidRDefault="00F049D2" w:rsidP="00BF316F">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14:paraId="5F80C6F2" w14:textId="77777777" w:rsidR="00D7189C" w:rsidRPr="000E657C" w:rsidRDefault="00F049D2" w:rsidP="00081964">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Pr>
              <w:rFonts w:ascii="Arial" w:hAnsi="Arial" w:cs="Arial"/>
              <w:b/>
              <w:sz w:val="18"/>
              <w:szCs w:val="18"/>
              <w:bdr w:val="nil"/>
            </w:rPr>
            <w:t>Gerenciamento de R</w:t>
          </w:r>
          <w:r w:rsidRPr="000E657C">
            <w:rPr>
              <w:rFonts w:ascii="Arial" w:hAnsi="Arial" w:cs="Arial"/>
              <w:b/>
              <w:sz w:val="18"/>
              <w:szCs w:val="18"/>
              <w:bdr w:val="nil"/>
            </w:rPr>
            <w:t>iscos</w:t>
          </w:r>
        </w:p>
        <w:p w14:paraId="6A5D2E11" w14:textId="77777777" w:rsidR="0095090F" w:rsidRDefault="00F049D2" w:rsidP="00BF316F">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13BD418F" w14:textId="77777777" w:rsidR="0095090F" w:rsidRDefault="00F049D2" w:rsidP="00BF316F">
          <w:pPr>
            <w:pStyle w:val="01-Textonormal"/>
            <w:keepNext/>
            <w:pBdr>
              <w:top w:val="nil"/>
              <w:left w:val="nil"/>
              <w:bottom w:val="nil"/>
              <w:right w:val="nil"/>
              <w:between w:val="nil"/>
              <w:bar w:val="nil"/>
            </w:pBdr>
            <w:rPr>
              <w:bdr w:val="nil"/>
            </w:rPr>
          </w:pPr>
          <w:r>
            <w:rPr>
              <w:bdr w:val="nil"/>
            </w:rPr>
            <w:t>Os riscos advindos do uso de instrumentos financeiros estão relacionados a:</w:t>
          </w:r>
        </w:p>
        <w:p w14:paraId="5E88B655" w14:textId="77777777" w:rsidR="0095090F" w:rsidRPr="002042FF" w:rsidRDefault="00F049D2" w:rsidP="00BF316F">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xml:space="preserve">: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w:t>
          </w:r>
          <w:r>
            <w:rPr>
              <w:snapToGrid w:val="0"/>
              <w:bdr w:val="nil"/>
            </w:rPr>
            <w:lastRenderedPageBreak/>
            <w:t>que a Empresa está sujeita a esse risco está representada pelos respectivos saldos de provisões consignados nas demonstrações</w:t>
          </w:r>
          <w:r w:rsidRPr="00C116EE">
            <w:rPr>
              <w:snapToGrid w:val="0"/>
              <w:color w:val="FF0000"/>
              <w:bdr w:val="nil"/>
            </w:rPr>
            <w:t xml:space="preserve"> </w:t>
          </w:r>
          <w:r w:rsidRPr="002042FF">
            <w:rPr>
              <w:snapToGrid w:val="0"/>
              <w:bdr w:val="nil"/>
            </w:rPr>
            <w:t xml:space="preserve">contábeis (Notas </w:t>
          </w:r>
          <w:r>
            <w:rPr>
              <w:snapToGrid w:val="0"/>
              <w:bdr w:val="nil"/>
            </w:rPr>
            <w:t>4, 5</w:t>
          </w:r>
          <w:r w:rsidRPr="002042FF">
            <w:rPr>
              <w:snapToGrid w:val="0"/>
              <w:bdr w:val="nil"/>
            </w:rPr>
            <w:t xml:space="preserve"> e 6).</w:t>
          </w:r>
        </w:p>
        <w:p w14:paraId="3DC7BB3D" w14:textId="77777777" w:rsidR="0095090F" w:rsidRDefault="00F049D2" w:rsidP="00BF316F">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14:paraId="3266DD44" w14:textId="77777777" w:rsidR="00204F77" w:rsidRDefault="00F049D2" w:rsidP="00BF316F">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2F4345D5" w14:textId="77777777" w:rsidR="00204F77" w:rsidRDefault="00F049D2" w:rsidP="00BF316F">
          <w:pPr>
            <w:pStyle w:val="Default"/>
            <w:keepNex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14:paraId="42DAC4D6" w14:textId="77777777" w:rsidR="00204F77" w:rsidRPr="000C5ECB" w:rsidRDefault="00F049D2" w:rsidP="00BF316F">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14:paraId="5DBE1205" w14:textId="77777777" w:rsidR="00204F77" w:rsidRDefault="00F049D2" w:rsidP="00BF316F">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5FC62035" w14:textId="77777777" w:rsidR="00204F77" w:rsidRDefault="00F049D2" w:rsidP="00BF316F">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14:paraId="4ECE7BA7" w14:textId="77777777" w:rsidR="00204F77" w:rsidRDefault="00F049D2" w:rsidP="00BF316F">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14:paraId="626A8CCF" w14:textId="77777777" w:rsidR="005C42E9" w:rsidRDefault="00F049D2" w:rsidP="00BF316F">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sdtContent>
    </w:sdt>
    <w:p w14:paraId="2CA8C48E" w14:textId="77777777" w:rsidR="00DD3CAD" w:rsidRPr="00081964" w:rsidRDefault="00DD3CAD" w:rsidP="00BF316F">
      <w:pPr>
        <w:pBdr>
          <w:top w:val="nil"/>
          <w:left w:val="nil"/>
          <w:bottom w:val="nil"/>
          <w:right w:val="nil"/>
          <w:between w:val="nil"/>
          <w:bar w:val="nil"/>
        </w:pBdr>
        <w:jc w:val="left"/>
        <w:rPr>
          <w:sz w:val="14"/>
          <w:szCs w:val="14"/>
          <w:bdr w:val="nil"/>
        </w:rPr>
      </w:pPr>
    </w:p>
    <w:sdt>
      <w:sdtPr>
        <w:rPr>
          <w:rFonts w:ascii="Arial (W1)" w:hAnsi="Arial (W1)" w:cs="Arial (W1)"/>
          <w:kern w:val="20"/>
          <w:sz w:val="14"/>
          <w:szCs w:val="14"/>
        </w:rPr>
        <w:tag w:val="type=ReportObject;reportobjectid=228609;"/>
        <w:id w:val="1966167960"/>
        <w:placeholder>
          <w:docPart w:val="DefaultPlaceholder_22675703"/>
        </w:placeholder>
        <w15:appearance w15:val="hidden"/>
      </w:sdtPr>
      <w:sdtEndPr>
        <w:rPr>
          <w:rFonts w:ascii="Times New Roman" w:hAnsi="Times New Roman" w:cs="Times New Roman"/>
          <w:kern w:val="0"/>
          <w:sz w:val="20"/>
          <w:szCs w:val="20"/>
          <w:bdr w:val="nil"/>
        </w:rPr>
      </w:sdtEndPr>
      <w:sdtContent>
        <w:p w14:paraId="61894FE1" w14:textId="77777777" w:rsidR="00153770" w:rsidRPr="009D658D" w:rsidRDefault="00F049D2" w:rsidP="00BF316F">
          <w:pPr>
            <w:pBdr>
              <w:top w:val="nil"/>
              <w:left w:val="nil"/>
              <w:bottom w:val="nil"/>
              <w:right w:val="nil"/>
              <w:between w:val="nil"/>
              <w:bar w:val="nil"/>
            </w:pBdr>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DD3CAD" w14:paraId="48EE4BEB" w14:textId="77777777" w:rsidTr="0008196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20929BB" w14:textId="77777777" w:rsidR="00DD3CAD" w:rsidRDefault="00DD3CAD">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492B4A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B29AD6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31.12.2020</w:t>
                </w:r>
              </w:p>
            </w:tc>
          </w:tr>
          <w:tr w:rsidR="00DD3CAD" w14:paraId="791D759C" w14:textId="77777777" w:rsidTr="0008196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8E347BD"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24427E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7.765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BBBA7B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13.516</w:t>
                </w:r>
              </w:p>
            </w:tc>
          </w:tr>
          <w:tr w:rsidR="00DD3CAD" w14:paraId="401AA445"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A35DDFA"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F91A6D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1BAA36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69</w:t>
                </w:r>
              </w:p>
            </w:tc>
          </w:tr>
          <w:tr w:rsidR="00DD3CAD" w14:paraId="5BFC8F35"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91CB159"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CCC8BB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E18799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DD3CAD" w14:paraId="1F14B696" w14:textId="77777777" w:rsidTr="0008196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30ED4CD"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B06693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7.779</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FFEDA9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13.588</w:t>
                </w:r>
              </w:p>
            </w:tc>
          </w:tr>
        </w:tbl>
        <w:p w14:paraId="78AD6956" w14:textId="77777777" w:rsidR="00D47C10" w:rsidRDefault="00F049D2" w:rsidP="00081964">
          <w:pPr>
            <w:pStyle w:val="07-Legenda"/>
            <w:keepLines w:val="0"/>
            <w:numPr>
              <w:ilvl w:val="0"/>
              <w:numId w:val="3"/>
            </w:numPr>
            <w:pBdr>
              <w:top w:val="nil"/>
              <w:left w:val="nil"/>
              <w:bottom w:val="nil"/>
              <w:right w:val="nil"/>
              <w:between w:val="nil"/>
              <w:bar w:val="nil"/>
            </w:pBdr>
            <w:spacing w:before="0"/>
            <w:ind w:left="284" w:hanging="284"/>
            <w:rPr>
              <w:rFonts w:cs="Times New Roman"/>
              <w:bdr w:val="nil"/>
            </w:rPr>
          </w:pPr>
          <w:r>
            <w:rPr>
              <w:bdr w:val="nil"/>
            </w:rPr>
            <w:t>Correspondem a aplicações financeiras efetuadas junto ao Banco do Brasil S.A. em operações compromissadas, lastreadas por LFT, com taxa de remuneração de mercado (99% da TMS).</w:t>
          </w:r>
        </w:p>
      </w:sdtContent>
    </w:sdt>
    <w:p w14:paraId="2FAF0812" w14:textId="77777777" w:rsidR="00DD3CAD" w:rsidRPr="00081964" w:rsidRDefault="00DD3CAD" w:rsidP="00081964">
      <w:pPr>
        <w:pBdr>
          <w:top w:val="nil"/>
          <w:left w:val="nil"/>
          <w:bottom w:val="nil"/>
          <w:right w:val="nil"/>
          <w:between w:val="nil"/>
          <w:bar w:val="nil"/>
        </w:pBdr>
        <w:jc w:val="left"/>
        <w:rPr>
          <w:sz w:val="14"/>
          <w:szCs w:val="14"/>
          <w:bdr w:val="nil"/>
        </w:rPr>
      </w:pPr>
    </w:p>
    <w:sdt>
      <w:sdtPr>
        <w:tag w:val="type=ReportObject;reportobjectid=228611;"/>
        <w:id w:val="727659074"/>
        <w:placeholder>
          <w:docPart w:val="DefaultPlaceholder_22675703"/>
        </w:placeholder>
        <w15:appearance w15:val="hidden"/>
      </w:sdtPr>
      <w:sdtEndPr>
        <w:rPr>
          <w:rFonts w:eastAsia="Arial" w:cs="Arial"/>
          <w:b/>
          <w:color w:val="000000"/>
          <w:sz w:val="16"/>
          <w:szCs w:val="22"/>
          <w:bdr w:val="nil"/>
          <w:lang w:eastAsia="en-US"/>
        </w:rPr>
      </w:sdtEndPr>
      <w:sdtContent>
        <w:p w14:paraId="68D56FE1" w14:textId="77777777" w:rsidR="008707C3" w:rsidRPr="005B4367" w:rsidRDefault="00F049D2" w:rsidP="00081964">
          <w:pPr>
            <w:keepNext/>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DD3CAD" w14:paraId="40C22C73" w14:textId="77777777" w:rsidTr="0008196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7547D54" w14:textId="77777777" w:rsidR="00DD3CAD" w:rsidRDefault="00DD3CAD" w:rsidP="00081964">
                <w:pPr>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F58DEBF" w14:textId="77777777" w:rsidR="00DD3CAD" w:rsidRDefault="00F049D2" w:rsidP="0008196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66406B" w14:textId="77777777" w:rsidR="00DD3CAD" w:rsidRDefault="00F049D2" w:rsidP="0008196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3D838D88" w14:textId="77777777" w:rsidTr="0008196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430210C" w14:textId="77777777" w:rsidR="00DD3CAD" w:rsidRDefault="00F049D2" w:rsidP="0008196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570D16D"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884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41F3D69"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1.114</w:t>
                </w:r>
              </w:p>
            </w:tc>
          </w:tr>
          <w:tr w:rsidR="00DD3CAD" w14:paraId="41923EC5"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AD97092" w14:textId="77777777" w:rsidR="00DD3CAD" w:rsidRDefault="00F049D2" w:rsidP="0008196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C08CE6"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EA10C6"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r>
          <w:tr w:rsidR="00DD3CAD" w14:paraId="1E107F80"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27ED6F2" w14:textId="77777777" w:rsidR="00DD3CAD" w:rsidRDefault="00F049D2" w:rsidP="0008196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708D169"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8569EA2"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DD3CAD" w14:paraId="1C5598A7"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9F81262" w14:textId="77777777" w:rsidR="00DD3CAD" w:rsidRDefault="00F049D2" w:rsidP="0008196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CE64558"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8FF11AA"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(1.853)</w:t>
                </w:r>
              </w:p>
            </w:tc>
          </w:tr>
          <w:tr w:rsidR="00DD3CAD" w14:paraId="302DE80F"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ACDF5BE" w14:textId="77777777" w:rsidR="00DD3CAD" w:rsidRDefault="00F049D2" w:rsidP="00081964">
                <w:pPr>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5940E7" w14:textId="77777777" w:rsidR="00DD3CAD" w:rsidRDefault="00F049D2" w:rsidP="0008196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1BD7AC" w14:textId="77777777" w:rsidR="00DD3CAD" w:rsidRDefault="00F049D2" w:rsidP="00081964">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w:t>
                </w:r>
              </w:p>
            </w:tc>
          </w:tr>
          <w:tr w:rsidR="00DD3CAD" w14:paraId="2D04A191" w14:textId="77777777" w:rsidTr="00081964">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6C2C439D" w14:textId="77777777" w:rsidR="00DD3CAD" w:rsidRDefault="00DD3CAD" w:rsidP="00081964">
                <w:pPr>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92AD8C4" w14:textId="77777777" w:rsidR="00DD3CAD" w:rsidRDefault="00DD3CAD" w:rsidP="00081964">
                <w:pPr>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BCAC56B" w14:textId="77777777" w:rsidR="00DD3CAD" w:rsidRDefault="00DD3CAD" w:rsidP="00081964">
                <w:pPr>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DD3CAD" w14:paraId="69142E62" w14:textId="77777777" w:rsidTr="0008196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5B70FB8" w14:textId="77777777" w:rsidR="00DD3CAD" w:rsidRDefault="00F049D2" w:rsidP="00081964">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AE2C9BA"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961D423" w14:textId="77777777" w:rsidR="00DD3CAD" w:rsidRDefault="00F049D2" w:rsidP="00081964">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bl>
        <w:p w14:paraId="5BDD4AA1" w14:textId="77777777" w:rsidR="00001045" w:rsidRPr="00E21144" w:rsidRDefault="00F049D2" w:rsidP="0006351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lastRenderedPageBreak/>
            <w:t>Constituição da Provisão por Níveis de Risco</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20"/>
            <w:gridCol w:w="85"/>
            <w:gridCol w:w="1500"/>
            <w:gridCol w:w="1500"/>
            <w:gridCol w:w="75"/>
            <w:gridCol w:w="1500"/>
            <w:gridCol w:w="1500"/>
          </w:tblGrid>
          <w:tr w:rsidR="00DD3CAD" w14:paraId="631E7A74" w14:textId="77777777" w:rsidTr="00081964">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1CFAE965"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60D87911"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6BA975E9"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20" w:type="dxa"/>
                <w:tcBorders>
                  <w:top w:val="single" w:sz="4" w:space="0" w:color="000000"/>
                  <w:left w:val="nil"/>
                  <w:bottom w:val="nil"/>
                  <w:right w:val="nil"/>
                  <w:tl2br w:val="nil"/>
                  <w:tr2bl w:val="nil"/>
                </w:tcBorders>
                <w:shd w:val="clear" w:color="auto" w:fill="auto"/>
                <w:tcMar>
                  <w:left w:w="0" w:type="dxa"/>
                  <w:right w:w="0" w:type="dxa"/>
                </w:tcMar>
                <w:vAlign w:val="center"/>
              </w:tcPr>
              <w:p w14:paraId="5F1D6BB2" w14:textId="77777777" w:rsidR="00DD3CAD" w:rsidRDefault="00DD3CA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85" w:type="dxa"/>
                <w:tcBorders>
                  <w:top w:val="single" w:sz="4" w:space="0" w:color="000000"/>
                  <w:left w:val="nil"/>
                  <w:bottom w:val="nil"/>
                  <w:right w:val="nil"/>
                  <w:tl2br w:val="nil"/>
                  <w:tr2bl w:val="nil"/>
                </w:tcBorders>
                <w:shd w:val="clear" w:color="auto" w:fill="auto"/>
                <w:tcMar>
                  <w:left w:w="0" w:type="dxa"/>
                  <w:right w:w="0" w:type="dxa"/>
                </w:tcMar>
                <w:vAlign w:val="center"/>
              </w:tcPr>
              <w:p w14:paraId="06B975D7" w14:textId="77777777" w:rsidR="00DD3CAD" w:rsidRDefault="00DD3CA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3EA7B58"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30.09.2021</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258AA853" w14:textId="77777777" w:rsidR="00DD3CAD" w:rsidRDefault="00DD3CA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3684B52"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361D7683" w14:textId="77777777" w:rsidTr="00081964">
            <w:trPr>
              <w:cantSplit/>
              <w:trHeight w:hRule="exact" w:val="397"/>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34CA309"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4E176384"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72519139"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20" w:type="dxa"/>
                <w:tcBorders>
                  <w:top w:val="nil"/>
                  <w:left w:val="nil"/>
                  <w:bottom w:val="single" w:sz="4" w:space="0" w:color="000000"/>
                  <w:right w:val="nil"/>
                  <w:tl2br w:val="nil"/>
                  <w:tr2bl w:val="nil"/>
                </w:tcBorders>
                <w:shd w:val="clear" w:color="auto" w:fill="auto"/>
                <w:tcMar>
                  <w:left w:w="0" w:type="dxa"/>
                  <w:right w:w="0" w:type="dxa"/>
                </w:tcMar>
                <w:vAlign w:val="center"/>
              </w:tcPr>
              <w:p w14:paraId="3E3D227B"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85" w:type="dxa"/>
                <w:tcBorders>
                  <w:top w:val="nil"/>
                  <w:left w:val="nil"/>
                  <w:bottom w:val="single" w:sz="4" w:space="0" w:color="000000"/>
                  <w:right w:val="nil"/>
                  <w:tl2br w:val="nil"/>
                  <w:tr2bl w:val="nil"/>
                </w:tcBorders>
                <w:shd w:val="clear" w:color="auto" w:fill="auto"/>
                <w:tcMar>
                  <w:left w:w="0" w:type="dxa"/>
                  <w:right w:w="0" w:type="dxa"/>
                </w:tcMar>
                <w:vAlign w:val="center"/>
              </w:tcPr>
              <w:p w14:paraId="4A609C61"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75C0AF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14:paraId="211D2B0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70967A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14:paraId="3EDACBB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6AC5CEC5"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19A4A9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14:paraId="572D240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9CB125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14:paraId="7E8B03C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r>
          <w:tr w:rsidR="00DD3CAD" w14:paraId="78C4B7CF"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23584B7F"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D54FAB1"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0220A95"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04FCA50A"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6B5418DE"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44AEB3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92F874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F64D1B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9CEDC3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FE2BEF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1862851F"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2DCC753D"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17BA7483"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71486C7"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19835B2F"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5F4DDA3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8B9360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45AF11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FE0599F"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CDB072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9AEF7B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50F7C3CC"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1699B4FB"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21C0B5EF"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91066DD"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054732B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17711E8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9ABD8A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0A496A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5345FC8"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54B50B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563CE8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22ADC182"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4C1F5B60"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6A014BC9"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EC55D06"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048E8474"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6A7BFE6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1DA977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9F1B45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89FDD4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7F8895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4B9B05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2B9E68F8"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7EE566E6"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41A97B1E"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DE50797"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7660EF9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7FD4557C"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FE069F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F4DDC3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905AEED"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A14937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26AF0A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DD3CAD" w14:paraId="6BE29CA2"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772DBE11"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30E1996C"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9C798D4"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593ED9A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5B2FBC72"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15D3BC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0CB1D6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B32F52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CF35D4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F4EC4D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3DDF3BAE"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6F9FF0F4"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65EBB574"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E9D03E0"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08AA6EF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0D6F8AE4"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B30172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EF53A9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0D488C5"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48FBAF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90487E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7AB68E51"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38015F0C"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27A82B39"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98EF7B4"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7CC1B7F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2EBB5713"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4082D5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8C17B9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1AE2C4A"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1E5D8B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9B7C96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DD3CAD" w14:paraId="6084CB5F" w14:textId="77777777" w:rsidTr="00081964">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487EBD13"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41286149"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5291020" w14:textId="77777777" w:rsidR="00DD3CAD" w:rsidRDefault="00F049D2">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20" w:type="dxa"/>
                <w:tcBorders>
                  <w:top w:val="nil"/>
                  <w:left w:val="nil"/>
                  <w:bottom w:val="nil"/>
                  <w:right w:val="nil"/>
                  <w:tl2br w:val="nil"/>
                  <w:tr2bl w:val="nil"/>
                </w:tcBorders>
                <w:shd w:val="clear" w:color="auto" w:fill="auto"/>
                <w:noWrap/>
                <w:tcMar>
                  <w:left w:w="0" w:type="dxa"/>
                  <w:right w:w="0" w:type="dxa"/>
                </w:tcMar>
                <w:vAlign w:val="center"/>
              </w:tcPr>
              <w:p w14:paraId="535C76F6"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85" w:type="dxa"/>
                <w:tcBorders>
                  <w:top w:val="nil"/>
                  <w:left w:val="nil"/>
                  <w:bottom w:val="nil"/>
                  <w:right w:val="nil"/>
                  <w:tl2br w:val="nil"/>
                  <w:tr2bl w:val="nil"/>
                </w:tcBorders>
                <w:shd w:val="clear" w:color="auto" w:fill="auto"/>
                <w:noWrap/>
                <w:tcMar>
                  <w:left w:w="0" w:type="dxa"/>
                  <w:right w:w="0" w:type="dxa"/>
                </w:tcMar>
                <w:vAlign w:val="center"/>
              </w:tcPr>
              <w:p w14:paraId="1D4CA551"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06EE81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1.635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9CBC2F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1.635</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903E93A"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617524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7BD341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1.851</w:t>
                </w:r>
              </w:p>
            </w:tc>
          </w:tr>
          <w:tr w:rsidR="00DD3CAD" w14:paraId="325CF8A4" w14:textId="77777777" w:rsidTr="00081964">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617AD400"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4023F1B2"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3DFC1082"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A1212B6"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8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2648E88"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6BCDD0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1.635</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6777B4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1.635</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0C04B2D"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C10B9A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1.871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8AF911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r>
        </w:tbl>
        <w:p w14:paraId="3B1CD580" w14:textId="77777777" w:rsidR="00001045" w:rsidRPr="00E21144" w:rsidRDefault="00F049D2" w:rsidP="00725D95">
          <w:pPr>
            <w:keepNext/>
            <w:pBdr>
              <w:top w:val="nil"/>
              <w:left w:val="nil"/>
              <w:bottom w:val="nil"/>
              <w:right w:val="nil"/>
              <w:between w:val="nil"/>
              <w:bar w:val="nil"/>
            </w:pBdr>
            <w:ind w:left="454" w:hanging="454"/>
            <w:jc w:val="left"/>
            <w:rPr>
              <w:rFonts w:cs="Arial"/>
              <w:b/>
              <w:bdr w:val="nil"/>
            </w:rPr>
          </w:pPr>
          <w:r w:rsidRPr="00E21144">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5205"/>
            <w:gridCol w:w="1125"/>
            <w:gridCol w:w="1125"/>
            <w:gridCol w:w="1125"/>
            <w:gridCol w:w="1125"/>
          </w:tblGrid>
          <w:tr w:rsidR="00DD3CAD" w14:paraId="215670FF" w14:textId="77777777" w:rsidTr="00081964">
            <w:trPr>
              <w:cantSplit/>
              <w:trHeight w:hRule="exact" w:val="397"/>
            </w:trPr>
            <w:tc>
              <w:tcPr>
                <w:tcW w:w="52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2CDD649"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A2815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trim/2021</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E47CF3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3E6A76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30.09.2021</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2B0526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r>
          <w:tr w:rsidR="00DD3CAD" w14:paraId="6C918AEA" w14:textId="77777777" w:rsidTr="00081964">
            <w:trPr>
              <w:cantSplit/>
              <w:trHeight w:hRule="exact" w:val="255"/>
            </w:trPr>
            <w:tc>
              <w:tcPr>
                <w:tcW w:w="52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C399ADD"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8F6DAE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1.846</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139198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1.911</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96083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1.853</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4C5351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r w:rsidR="00DD3CAD" w14:paraId="4E0EF515" w14:textId="77777777" w:rsidTr="00081964">
            <w:trPr>
              <w:cantSplit/>
              <w:trHeight w:hRule="exact" w:val="255"/>
            </w:trPr>
            <w:tc>
              <w:tcPr>
                <w:tcW w:w="5205" w:type="dxa"/>
                <w:tcBorders>
                  <w:top w:val="nil"/>
                  <w:left w:val="nil"/>
                  <w:bottom w:val="nil"/>
                  <w:right w:val="nil"/>
                  <w:tl2br w:val="nil"/>
                  <w:tr2bl w:val="nil"/>
                </w:tcBorders>
                <w:shd w:val="clear" w:color="auto" w:fill="auto"/>
                <w:tcMar>
                  <w:left w:w="40" w:type="dxa"/>
                  <w:right w:w="40" w:type="dxa"/>
                </w:tcMar>
                <w:vAlign w:val="center"/>
              </w:tcPr>
              <w:p w14:paraId="268B26A0"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4355861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4306028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589B337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5512D1F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1.524</w:t>
                </w:r>
              </w:p>
            </w:tc>
          </w:tr>
          <w:tr w:rsidR="00DD3CAD" w14:paraId="088AD7DD" w14:textId="77777777" w:rsidTr="00081964">
            <w:trPr>
              <w:cantSplit/>
              <w:trHeight w:hRule="exact" w:val="255"/>
            </w:trPr>
            <w:tc>
              <w:tcPr>
                <w:tcW w:w="5205" w:type="dxa"/>
                <w:tcBorders>
                  <w:top w:val="nil"/>
                  <w:left w:val="nil"/>
                  <w:bottom w:val="nil"/>
                  <w:right w:val="nil"/>
                  <w:tl2br w:val="nil"/>
                  <w:tr2bl w:val="nil"/>
                </w:tcBorders>
                <w:shd w:val="clear" w:color="auto" w:fill="auto"/>
                <w:tcMar>
                  <w:left w:w="40" w:type="dxa"/>
                  <w:right w:w="40" w:type="dxa"/>
                </w:tcMar>
                <w:vAlign w:val="center"/>
              </w:tcPr>
              <w:p w14:paraId="2EDD117A"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1F44FE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4AA684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586F1BF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990F16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r>
          <w:tr w:rsidR="00DD3CAD" w14:paraId="585527B7" w14:textId="77777777" w:rsidTr="00081964">
            <w:trPr>
              <w:cantSplit/>
              <w:trHeight w:hRule="exact" w:val="255"/>
            </w:trPr>
            <w:tc>
              <w:tcPr>
                <w:tcW w:w="52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187F706"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81C94C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1.635</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B85140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2.606</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B5D1F3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1.635</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E825073" w14:textId="055B124F"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2.606</w:t>
                </w:r>
              </w:p>
            </w:tc>
          </w:tr>
        </w:tbl>
      </w:sdtContent>
    </w:sdt>
    <w:p w14:paraId="323EEF37" w14:textId="77777777" w:rsidR="00DD3CAD" w:rsidRPr="00081964" w:rsidRDefault="00DD3CAD" w:rsidP="00081964">
      <w:pPr>
        <w:pBdr>
          <w:top w:val="nil"/>
          <w:left w:val="nil"/>
          <w:bottom w:val="nil"/>
          <w:right w:val="nil"/>
          <w:between w:val="nil"/>
          <w:bar w:val="nil"/>
        </w:pBdr>
        <w:jc w:val="left"/>
        <w:rPr>
          <w:sz w:val="14"/>
          <w:szCs w:val="14"/>
          <w:bdr w:val="nil"/>
        </w:rPr>
      </w:pPr>
    </w:p>
    <w:sdt>
      <w:sdtPr>
        <w:tag w:val="type=ReportObject;reportobjectid=228613;"/>
        <w:id w:val="715531414"/>
        <w:placeholder>
          <w:docPart w:val="DefaultPlaceholder_22675703"/>
        </w:placeholder>
        <w15:appearance w15:val="hidden"/>
      </w:sdtPr>
      <w:sdtEndPr>
        <w:rPr>
          <w:rFonts w:ascii="Times New Roman" w:hAnsi="Times New Roman"/>
          <w:sz w:val="20"/>
          <w:szCs w:val="20"/>
          <w:bdr w:val="nil"/>
        </w:rPr>
      </w:sdtEndPr>
      <w:sdtContent>
        <w:p w14:paraId="336BDF22" w14:textId="77777777" w:rsidR="0084479D" w:rsidRPr="001A1D20" w:rsidRDefault="00F049D2" w:rsidP="00081964">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DD3CAD" w14:paraId="369C7ECF" w14:textId="77777777" w:rsidTr="00081964">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7520213"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26449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721CC0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187362C1" w14:textId="77777777" w:rsidTr="00081964">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CB99E5F"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67FD6DD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9.797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06AB37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9.548</w:t>
                </w:r>
              </w:p>
            </w:tc>
          </w:tr>
          <w:tr w:rsidR="00DD3CAD" w14:paraId="74DE2D49"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DA03206"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21.d)</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25ABE01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1.427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DC0B4A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2.071</w:t>
                </w:r>
              </w:p>
            </w:tc>
          </w:tr>
          <w:tr w:rsidR="00DD3CAD" w14:paraId="024F7A28"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A7C32DF"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59B8577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0009B3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423</w:t>
                </w:r>
              </w:p>
            </w:tc>
          </w:tr>
          <w:tr w:rsidR="00DD3CAD" w14:paraId="1A5143A5"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E0DF698"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38BA098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40D390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287</w:t>
                </w:r>
              </w:p>
            </w:tc>
          </w:tr>
          <w:tr w:rsidR="00DD3CAD" w14:paraId="6DFF729C"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A9CC7B7"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2BA688D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EDCF71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547</w:t>
                </w:r>
              </w:p>
            </w:tc>
          </w:tr>
          <w:tr w:rsidR="00DD3CAD" w14:paraId="36E45190"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BDCBB49"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5E09E00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E40D7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(776)</w:t>
                </w:r>
              </w:p>
            </w:tc>
          </w:tr>
          <w:tr w:rsidR="00DD3CAD" w14:paraId="3C6674D6" w14:textId="77777777" w:rsidTr="00081964">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019CCEA"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8D7116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11.633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DC3D24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12.100</w:t>
                </w:r>
              </w:p>
            </w:tc>
          </w:tr>
          <w:tr w:rsidR="00DD3CAD" w14:paraId="238DD938" w14:textId="77777777" w:rsidTr="00081964">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419D126E"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14:paraId="41D8D3E3"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64581B5"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7F751AB4" w14:textId="77777777" w:rsidTr="00081964">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3D2F25E"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EA8BC6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11.633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A5023A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12.100</w:t>
                </w:r>
              </w:p>
            </w:tc>
          </w:tr>
        </w:tbl>
      </w:sdtContent>
    </w:sdt>
    <w:p w14:paraId="4A8E6573" w14:textId="77777777" w:rsidR="00DD3CAD" w:rsidRPr="00081964" w:rsidRDefault="00DD3CAD" w:rsidP="00081964">
      <w:pPr>
        <w:pBdr>
          <w:top w:val="nil"/>
          <w:left w:val="nil"/>
          <w:bottom w:val="nil"/>
          <w:right w:val="nil"/>
          <w:between w:val="nil"/>
          <w:bar w:val="nil"/>
        </w:pBdr>
        <w:jc w:val="left"/>
        <w:rPr>
          <w:sz w:val="14"/>
          <w:szCs w:val="14"/>
          <w:bdr w:val="nil"/>
          <w:lang w:eastAsia="en-US"/>
        </w:rPr>
      </w:pPr>
    </w:p>
    <w:sdt>
      <w:sdtPr>
        <w:tag w:val="type=ReportObject;reportobjectid=228615;"/>
        <w:id w:val="1371148270"/>
        <w:placeholder>
          <w:docPart w:val="DefaultPlaceholder_22675703"/>
        </w:placeholder>
        <w15:appearance w15:val="hidden"/>
      </w:sdtPr>
      <w:sdtEndPr>
        <w:rPr>
          <w:rFonts w:ascii="Times New Roman" w:hAnsi="Times New Roman"/>
          <w:sz w:val="20"/>
          <w:szCs w:val="20"/>
          <w:bdr w:val="nil"/>
        </w:rPr>
      </w:sdtEndPr>
      <w:sdtContent>
        <w:p w14:paraId="53D6C292" w14:textId="77777777" w:rsidR="00FC7DF7" w:rsidRPr="00293B02" w:rsidRDefault="00F049D2" w:rsidP="00081964">
          <w:pPr>
            <w:keepNext/>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2100"/>
            <w:gridCol w:w="1125"/>
            <w:gridCol w:w="795"/>
            <w:gridCol w:w="120"/>
            <w:gridCol w:w="1215"/>
            <w:gridCol w:w="990"/>
            <w:gridCol w:w="30"/>
            <w:gridCol w:w="825"/>
            <w:gridCol w:w="1020"/>
            <w:gridCol w:w="870"/>
            <w:gridCol w:w="660"/>
            <w:gridCol w:w="105"/>
          </w:tblGrid>
          <w:tr w:rsidR="00DD3CAD" w14:paraId="4CD230AD" w14:textId="77777777" w:rsidTr="00DD2DC4">
            <w:trPr>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CD8FA83"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B0F506D"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8D5876"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A87923D"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E02132A"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30.09.2021</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0A60667"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C507696"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30.09.2021</w:t>
                </w:r>
              </w:p>
            </w:tc>
            <w:tc>
              <w:tcPr>
                <w:tcW w:w="10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5E211D1"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r>
          <w:tr w:rsidR="00DD3CAD" w14:paraId="22A43336" w14:textId="77777777" w:rsidTr="00DD2DC4">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6A24E11"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B99A74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0B27AF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A238C4C"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0CA3F8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9F360D4"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8D66F7E"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8023B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FE80A50"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3E0742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4D5EFB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E5AF636"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DD3CAD" w14:paraId="271CBD1E"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04D5DEF"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03195FF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7F83147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62B4161B"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31C0FFA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541D389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00118B52"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3C1A89A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6120973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(37)</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3A566A5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03A05B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6CF8FD5D"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48480057" w14:textId="77777777" w:rsidTr="00DD2DC4">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48FE3C5"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F21B50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7B2BFF0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61E29B42"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4D6B2158"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21EB1C2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53A44003"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5F389B3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1.013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19A85F6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(999)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6B61EAD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67BC2F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74F3CE8D"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2E96E617"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0D41F308"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3615433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8BF54A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F1EE701"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F90D98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90" w:type="dxa"/>
                <w:tcBorders>
                  <w:top w:val="nil"/>
                  <w:left w:val="nil"/>
                  <w:bottom w:val="nil"/>
                  <w:right w:val="nil"/>
                  <w:tl2br w:val="nil"/>
                  <w:tr2bl w:val="nil"/>
                </w:tcBorders>
                <w:shd w:val="clear" w:color="auto" w:fill="auto"/>
                <w:noWrap/>
                <w:tcMar>
                  <w:left w:w="40" w:type="dxa"/>
                  <w:right w:w="85" w:type="dxa"/>
                </w:tcMar>
                <w:vAlign w:val="center"/>
              </w:tcPr>
              <w:p w14:paraId="62F59A1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0324FE82"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3D4483C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087FB51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26524D3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3E69942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73661740"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462EDF2A"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6E05D34C"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70880DB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2E83BA58"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E907BBE"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57E7DD3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751EAC3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34C0E7DC"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678BB9C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161</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76625BA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36642D5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3C2CBB6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1B1D1803"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6200870B" w14:textId="77777777" w:rsidTr="00DD2DC4">
            <w:trPr>
              <w:trHeight w:hRule="exact" w:val="227"/>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14:paraId="0F343151" w14:textId="77777777" w:rsidR="00DD3CAD" w:rsidRDefault="00F049D2">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6054A8D8"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ADE5E0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FCB1508"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CF2947F"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13795A5"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C7495AF"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F9F43FF"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1.221</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C007D5B"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(1.187)</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9D5DF3B"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(34)</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CE1A5BD"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7A00C31" w14:textId="77777777" w:rsidR="00DD3CAD" w:rsidRDefault="00DD3CAD">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r>
          <w:tr w:rsidR="00DD3CAD" w14:paraId="28A672EB" w14:textId="77777777" w:rsidTr="00081964">
            <w:trPr>
              <w:trHeight w:hRule="exact" w:val="170"/>
            </w:trPr>
            <w:tc>
              <w:tcPr>
                <w:tcW w:w="21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949A9A1"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9FD7043"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AC88DF5"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AFAE51D"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6348625"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80AEF9E"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3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6974063"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8DF473"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E7BB7D"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01090D6"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6914732"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6520C2"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DD3CAD" w14:paraId="69220796" w14:textId="77777777" w:rsidTr="00DD2DC4">
            <w:trPr>
              <w:trHeight w:hRule="exact" w:val="170"/>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C67E12C"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p w14:paraId="14935CF1" w14:textId="5A78191A" w:rsidR="00DD2DC4" w:rsidRDefault="00DD2DC4"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4614C89"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3C20C72"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14:paraId="566441D0" w14:textId="77777777" w:rsidR="00DD3CAD" w:rsidRDefault="00DD3CAD" w:rsidP="00DD2DC4">
                <w:pPr>
                  <w:pageBreakBefore/>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tcMar>
                  <w:left w:w="0" w:type="dxa"/>
                  <w:right w:w="0" w:type="dxa"/>
                </w:tcMar>
                <w:vAlign w:val="center"/>
              </w:tcPr>
              <w:p w14:paraId="5F3D9E94" w14:textId="77777777" w:rsidR="00DD3CAD" w:rsidRDefault="00DD3CAD" w:rsidP="00DD2DC4">
                <w:pPr>
                  <w:pageBreakBefore/>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90" w:type="dxa"/>
                <w:tcBorders>
                  <w:top w:val="nil"/>
                  <w:left w:val="nil"/>
                  <w:bottom w:val="single" w:sz="4" w:space="0" w:color="000000"/>
                  <w:right w:val="nil"/>
                  <w:tl2br w:val="nil"/>
                  <w:tr2bl w:val="nil"/>
                </w:tcBorders>
                <w:shd w:val="clear" w:color="auto" w:fill="auto"/>
                <w:tcMar>
                  <w:left w:w="0" w:type="dxa"/>
                  <w:right w:w="0" w:type="dxa"/>
                </w:tcMar>
                <w:vAlign w:val="center"/>
              </w:tcPr>
              <w:p w14:paraId="59F981AF" w14:textId="77777777" w:rsidR="00DD3CAD" w:rsidRDefault="00DD3CAD" w:rsidP="00DD2DC4">
                <w:pPr>
                  <w:pageBreakBefore/>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14:paraId="53F10252" w14:textId="77777777" w:rsidR="00DD3CAD" w:rsidRDefault="00DD3CAD" w:rsidP="00DD2DC4">
                <w:pPr>
                  <w:pageBreakBefore/>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FF2E545"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4526DF9"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9519E21"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B2C4C6C"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D7CD5C6" w14:textId="77777777" w:rsidR="00DD3CAD" w:rsidRDefault="00DD3CAD" w:rsidP="00DD2DC4">
                <w:pPr>
                  <w:pageBreakBefore/>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DD3CAD" w14:paraId="7254B8E4" w14:textId="77777777" w:rsidTr="00DD2DC4">
            <w:trPr>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989ECAB"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B493A89"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574826"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677C45B"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BB495C6"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30.09.2020</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9E2A80B"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755830A" w14:textId="77777777" w:rsidR="00DD3CAD" w:rsidRDefault="00F049D2">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30.09.2020</w:t>
                </w:r>
              </w:p>
            </w:tc>
            <w:tc>
              <w:tcPr>
                <w:tcW w:w="10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690F6B1" w14:textId="77777777" w:rsidR="00DD3CAD" w:rsidRDefault="00DD3CAD">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r>
          <w:tr w:rsidR="00DD3CAD" w14:paraId="6BCC0C7D" w14:textId="77777777" w:rsidTr="00DD2DC4">
            <w:trPr>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74605CE"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45976CC"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2F241C"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6892241"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5F420E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19E4EF4"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14799BE"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2E1E338"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ED6AE7A"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CF0595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B9F7C99"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07BE34E"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DD3CAD" w14:paraId="45EEBAE6" w14:textId="77777777" w:rsidTr="00DD2DC4">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0E07F97F"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2FB27C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83197F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19FD20D"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6B49DEB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0BF2E45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002E7703"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1198514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20" w:type="dxa"/>
                <w:tcBorders>
                  <w:top w:val="nil"/>
                  <w:left w:val="nil"/>
                  <w:bottom w:val="nil"/>
                  <w:right w:val="nil"/>
                  <w:tl2br w:val="nil"/>
                  <w:tr2bl w:val="nil"/>
                </w:tcBorders>
                <w:shd w:val="clear" w:color="auto" w:fill="auto"/>
                <w:noWrap/>
                <w:tcMar>
                  <w:left w:w="40" w:type="dxa"/>
                  <w:right w:w="85" w:type="dxa"/>
                </w:tcMar>
                <w:vAlign w:val="center"/>
              </w:tcPr>
              <w:p w14:paraId="1B74056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4D0080D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75A9EA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5A854681"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3EA50F22"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7284E2F1"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F032C2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7C12CD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78E1B36E"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05AD6AD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68E77E1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(47)</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13DDDC21"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41529D4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20" w:type="dxa"/>
                <w:tcBorders>
                  <w:top w:val="nil"/>
                  <w:left w:val="nil"/>
                  <w:bottom w:val="nil"/>
                  <w:right w:val="nil"/>
                  <w:tl2br w:val="nil"/>
                  <w:tr2bl w:val="nil"/>
                </w:tcBorders>
                <w:shd w:val="clear" w:color="auto" w:fill="auto"/>
                <w:noWrap/>
                <w:tcMar>
                  <w:left w:w="40" w:type="dxa"/>
                  <w:right w:w="85" w:type="dxa"/>
                </w:tcMar>
                <w:vAlign w:val="center"/>
              </w:tcPr>
              <w:p w14:paraId="19697F7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7F4BF90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209D8AF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56E8DE4D"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566B5FCC"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5D42590D"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555F2F6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FAB2B0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249FBCB6"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1F1758E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5DBB488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74DA2101"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6F312BE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144</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4C6D552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1968306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4D15AF9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53FE1B55"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443CE471" w14:textId="77777777" w:rsidTr="00DD2DC4">
            <w:trPr>
              <w:trHeight w:hRule="exact" w:val="39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7046FFBB"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ECD94F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FD9385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2B52AB95"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1D8D4E6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5105354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(27)</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4FDAEF84"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1D23704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1.478</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7397E92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(1.433)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25D94DD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(45)</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1C8B4F7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2774BB29"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216CB776"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6F14A701"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0657B70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E15E73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5953974C"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76E01D8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90" w:type="dxa"/>
                <w:tcBorders>
                  <w:top w:val="nil"/>
                  <w:left w:val="nil"/>
                  <w:bottom w:val="nil"/>
                  <w:right w:val="nil"/>
                  <w:tl2br w:val="nil"/>
                  <w:tr2bl w:val="nil"/>
                </w:tcBorders>
                <w:shd w:val="clear" w:color="auto" w:fill="auto"/>
                <w:noWrap/>
                <w:tcMar>
                  <w:left w:w="40" w:type="dxa"/>
                  <w:right w:w="85" w:type="dxa"/>
                </w:tcMar>
                <w:vAlign w:val="center"/>
              </w:tcPr>
              <w:p w14:paraId="0EDA3CA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6555C6E1"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26BB9B6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0644927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0FB3718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721694B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6754206C"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4FBB122D" w14:textId="77777777" w:rsidTr="00DD2DC4">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62C6F6BE"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05F4BEC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194887E8"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E92830F"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5BA9DA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033E18C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00489A34"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7C507A8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337</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367A9D3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(189)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18EEAFA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17D4B378"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14:paraId="55F5BF5C" w14:textId="77777777" w:rsidR="00DD3CAD" w:rsidRDefault="00DD3CAD">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r>
          <w:tr w:rsidR="00DD3CAD" w14:paraId="7F5730BF" w14:textId="77777777" w:rsidTr="00DD2DC4">
            <w:trPr>
              <w:trHeight w:hRule="exact" w:val="227"/>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14:paraId="56B51573" w14:textId="77777777" w:rsidR="00DD3CAD" w:rsidRDefault="00F049D2">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7C04B317"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B578326"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74F2424"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22A6307"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162</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F25D73C"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(162)</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9BF14E1"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290CDC9"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1.963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8336DE4"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(1.744)</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80B7D74"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(219)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BD87267"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9A9BA26" w14:textId="77777777" w:rsidR="00DD3CAD" w:rsidRDefault="00820A60">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r>
        </w:tbl>
      </w:sdtContent>
    </w:sdt>
    <w:p w14:paraId="4EF613C9" w14:textId="77777777" w:rsidR="00DD3CAD" w:rsidRPr="006F737C" w:rsidRDefault="00DD3CAD" w:rsidP="006F737C">
      <w:pPr>
        <w:pBdr>
          <w:top w:val="nil"/>
          <w:left w:val="nil"/>
          <w:bottom w:val="nil"/>
          <w:right w:val="nil"/>
          <w:between w:val="nil"/>
          <w:bar w:val="nil"/>
        </w:pBdr>
        <w:jc w:val="left"/>
        <w:rPr>
          <w:sz w:val="14"/>
          <w:szCs w:val="14"/>
          <w:bdr w:val="nil"/>
          <w:lang w:eastAsia="en-US"/>
        </w:rPr>
      </w:pPr>
    </w:p>
    <w:sdt>
      <w:sdtPr>
        <w:tag w:val="type=ReportObject;reportobjectid=228617;"/>
        <w:id w:val="710236779"/>
        <w:placeholder>
          <w:docPart w:val="DefaultPlaceholder_22675703"/>
        </w:placeholder>
        <w15:appearance w15:val="hidden"/>
      </w:sdtPr>
      <w:sdtEndPr>
        <w:rPr>
          <w:rFonts w:ascii="Times New Roman" w:hAnsi="Times New Roman"/>
          <w:sz w:val="20"/>
          <w:szCs w:val="20"/>
          <w:bdr w:val="nil"/>
        </w:rPr>
      </w:sdtEndPr>
      <w:sdtContent>
        <w:p w14:paraId="5161DE5C" w14:textId="77777777" w:rsidR="00896490" w:rsidRPr="000801DD" w:rsidRDefault="00F049D2" w:rsidP="006F737C">
          <w:pPr>
            <w:keepNext/>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2100"/>
            <w:gridCol w:w="1125"/>
            <w:gridCol w:w="795"/>
            <w:gridCol w:w="75"/>
            <w:gridCol w:w="1215"/>
            <w:gridCol w:w="1110"/>
            <w:gridCol w:w="90"/>
            <w:gridCol w:w="825"/>
            <w:gridCol w:w="1020"/>
            <w:gridCol w:w="870"/>
            <w:gridCol w:w="660"/>
          </w:tblGrid>
          <w:tr w:rsidR="00DD3CAD" w14:paraId="4D2ED52A" w14:textId="77777777" w:rsidTr="006F737C">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FF0A18D"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D728194"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CE1DF10"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037298E"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32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F41DDA9"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30.09.2021</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CE19BA0" w14:textId="77777777" w:rsidR="00DD3CAD" w:rsidRDefault="00DD3CA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5"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61C0D16"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30.09.2021</w:t>
                </w:r>
              </w:p>
            </w:tc>
          </w:tr>
          <w:tr w:rsidR="00DD3CAD" w14:paraId="7E2B298D" w14:textId="77777777" w:rsidTr="006F737C">
            <w:trPr>
              <w:cantSplit/>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8B493BD"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294673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248939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55366FD"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BA2F56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ADC6D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6B2E095"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75E74D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DB6401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C58B3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C7ACD8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DD3CAD" w14:paraId="59EF7E40" w14:textId="77777777" w:rsidTr="006F737C">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8E5F5F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918F1C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D00F16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8390103"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DE8A3B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0DD4BD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4B459D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5E67C9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645B83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BB810C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F67BDF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DD3CAD" w14:paraId="11166B72" w14:textId="77777777" w:rsidTr="006F737C">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53CB4F1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39A515A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0D3C25F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578887EF"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2BD3BF8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85" w:type="dxa"/>
                </w:tcMar>
                <w:vAlign w:val="center"/>
              </w:tcPr>
              <w:p w14:paraId="75687B5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 w:type="dxa"/>
                <w:tcBorders>
                  <w:top w:val="nil"/>
                  <w:left w:val="nil"/>
                  <w:bottom w:val="nil"/>
                  <w:right w:val="nil"/>
                  <w:tl2br w:val="nil"/>
                  <w:tr2bl w:val="nil"/>
                </w:tcBorders>
                <w:shd w:val="clear" w:color="auto" w:fill="auto"/>
                <w:noWrap/>
                <w:tcMar>
                  <w:left w:w="0" w:type="dxa"/>
                  <w:right w:w="0" w:type="dxa"/>
                </w:tcMar>
                <w:vAlign w:val="center"/>
              </w:tcPr>
              <w:p w14:paraId="44514AE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7DB3F2C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7B74F11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5050E4E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4A6B4A8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DD3CAD" w14:paraId="06393D55" w14:textId="77777777" w:rsidTr="006F737C">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4249E73"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BDF77CC"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70394A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F6B2982"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D241B5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111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D39E4E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10E1A0D"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50A32C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34BA04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7510B1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B23C49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r w:rsidR="00DD3CAD" w14:paraId="2208D6DF" w14:textId="77777777" w:rsidTr="006F737C">
            <w:trPr>
              <w:cantSplit/>
              <w:trHeight w:hRule="exact" w:val="142"/>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CF29801"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1BE4C0E"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78B24A"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D5CAEB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7A7FA5A"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23C0DEF"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4EF6F5A"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08FAE41"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1CD64C"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455DD8D"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6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D21500D"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DD3CAD" w14:paraId="0FA390DB" w14:textId="77777777" w:rsidTr="006F737C">
            <w:trPr>
              <w:cantSplit/>
              <w:trHeight w:hRule="exact" w:val="142"/>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827DBD0"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C289A3F"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CB23B00"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C8E6037"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D0E0980"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E8F6670"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E59C8F4"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57F12A1"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6FA8A18"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490B23B"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125069"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FFFFFF"/>
                    <w:sz w:val="14"/>
                    <w:szCs w:val="22"/>
                    <w:bdr w:val="nil"/>
                    <w:lang w:eastAsia="en-US"/>
                  </w:rPr>
                </w:pPr>
              </w:p>
            </w:tc>
          </w:tr>
          <w:tr w:rsidR="00DD3CAD" w14:paraId="3D95F520" w14:textId="77777777" w:rsidTr="006F737C">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0F8EAB1"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8504691"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AB00057"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D09F760" w14:textId="77777777" w:rsidR="00DD3CAD" w:rsidRDefault="00DD3CAD">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32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63FBC3"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30.09.2020</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0BE322C" w14:textId="77777777" w:rsidR="00DD3CAD" w:rsidRDefault="00DD3CA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75"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B977CA7"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30.09.2020</w:t>
                </w:r>
              </w:p>
            </w:tc>
          </w:tr>
          <w:tr w:rsidR="00DD3CAD" w14:paraId="01DDAD4B" w14:textId="77777777" w:rsidTr="006F737C">
            <w:trPr>
              <w:cantSplit/>
              <w:trHeight w:hRule="exact" w:val="397"/>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CE99A07"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8C6CA5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D4E717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5637244"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3236F9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17D12B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6436039"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1CF6CF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D92DAF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5E76D9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A64A36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DD3CAD" w14:paraId="7A3940DD" w14:textId="77777777" w:rsidTr="006F737C">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04DC7E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2FB92F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842ADC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110A7A5"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6FC396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53259A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7A5B7C7"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B8826F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14C554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8708CC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0D5EED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DD3CAD" w14:paraId="29DD1EDF" w14:textId="77777777" w:rsidTr="006F737C">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017A616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EF7CE3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13ADE78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1196D333"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15" w:type="dxa"/>
                <w:tcBorders>
                  <w:top w:val="nil"/>
                  <w:left w:val="nil"/>
                  <w:bottom w:val="nil"/>
                  <w:right w:val="nil"/>
                  <w:tl2br w:val="nil"/>
                  <w:tr2bl w:val="nil"/>
                </w:tcBorders>
                <w:shd w:val="clear" w:color="auto" w:fill="auto"/>
                <w:noWrap/>
                <w:tcMar>
                  <w:left w:w="40" w:type="dxa"/>
                  <w:right w:w="85" w:type="dxa"/>
                </w:tcMar>
                <w:vAlign w:val="center"/>
              </w:tcPr>
              <w:p w14:paraId="6230F9C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14:paraId="0BEA641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w:t>
                </w:r>
              </w:p>
            </w:tc>
            <w:tc>
              <w:tcPr>
                <w:tcW w:w="90" w:type="dxa"/>
                <w:tcBorders>
                  <w:top w:val="nil"/>
                  <w:left w:val="nil"/>
                  <w:bottom w:val="nil"/>
                  <w:right w:val="nil"/>
                  <w:tl2br w:val="nil"/>
                  <w:tr2bl w:val="nil"/>
                </w:tcBorders>
                <w:shd w:val="clear" w:color="auto" w:fill="auto"/>
                <w:noWrap/>
                <w:tcMar>
                  <w:left w:w="0" w:type="dxa"/>
                  <w:right w:w="0" w:type="dxa"/>
                </w:tcMar>
                <w:vAlign w:val="center"/>
              </w:tcPr>
              <w:p w14:paraId="3A0E8D5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5B50106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299301B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(1.522)</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14:paraId="07B4797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31A5348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DD3CAD" w14:paraId="201B388F" w14:textId="77777777" w:rsidTr="006F737C">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2F62635"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82486E2"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C577ED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3A8F54A"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1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3D6D7C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421849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(18)</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4E9CDF5"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88F162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450DFE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(4.098)</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DAB958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A948E1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14:paraId="4F558EA1" w14:textId="77777777" w:rsidR="00DD3CAD" w:rsidRPr="006F737C" w:rsidRDefault="00DD3CAD" w:rsidP="006F737C">
      <w:pPr>
        <w:pBdr>
          <w:top w:val="nil"/>
          <w:left w:val="nil"/>
          <w:bottom w:val="nil"/>
          <w:right w:val="nil"/>
          <w:between w:val="nil"/>
          <w:bar w:val="nil"/>
        </w:pBdr>
        <w:jc w:val="left"/>
        <w:rPr>
          <w:sz w:val="14"/>
          <w:szCs w:val="14"/>
          <w:bdr w:val="nil"/>
          <w:lang w:eastAsia="en-US"/>
        </w:rPr>
      </w:pPr>
    </w:p>
    <w:sdt>
      <w:sdtPr>
        <w:tag w:val="type=ReportObject;reportobjectid=228620;"/>
        <w:id w:val="705181709"/>
        <w:placeholder>
          <w:docPart w:val="DefaultPlaceholder_22675703"/>
        </w:placeholder>
        <w15:appearance w15:val="hidden"/>
      </w:sdtPr>
      <w:sdtEndPr>
        <w:rPr>
          <w:rFonts w:ascii="Times New Roman" w:hAnsi="Times New Roman"/>
          <w:sz w:val="20"/>
          <w:szCs w:val="20"/>
          <w:bdr w:val="nil"/>
        </w:rPr>
      </w:sdtEndPr>
      <w:sdtContent>
        <w:p w14:paraId="204D97AC" w14:textId="77777777" w:rsidR="00065D31" w:rsidRPr="002A6698" w:rsidRDefault="00F049D2" w:rsidP="006F737C">
          <w:pPr>
            <w:keepNext/>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50"/>
            <w:gridCol w:w="1650"/>
          </w:tblGrid>
          <w:tr w:rsidR="00DD3CAD" w14:paraId="733C7A17" w14:textId="77777777" w:rsidTr="006F737C">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ECCC35E"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06FC32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A9F102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DD3CAD" w14:paraId="3F0308D6" w14:textId="77777777" w:rsidTr="006F737C">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224CC33"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8BAA68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B9284F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r w:rsidR="00DD3CAD" w14:paraId="69DC1718" w14:textId="77777777" w:rsidTr="006F737C">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276DA2C"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9CC16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B5146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r>
          <w:tr w:rsidR="00DD3CAD" w14:paraId="6EAA7AAC" w14:textId="77777777" w:rsidTr="006F737C">
            <w:trPr>
              <w:cantSplit/>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3B6EDA99"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6C4E21F"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A237E2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DD3CAD" w14:paraId="0CE41DA6" w14:textId="77777777" w:rsidTr="006F737C">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D310BA7"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D98C02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811C5F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r>
        </w:tbl>
      </w:sdtContent>
    </w:sdt>
    <w:p w14:paraId="26523462" w14:textId="77777777" w:rsidR="00DD3CAD" w:rsidRPr="006F737C" w:rsidRDefault="00DD3CAD" w:rsidP="006F737C">
      <w:pPr>
        <w:pBdr>
          <w:top w:val="nil"/>
          <w:left w:val="nil"/>
          <w:bottom w:val="nil"/>
          <w:right w:val="nil"/>
          <w:between w:val="nil"/>
          <w:bar w:val="nil"/>
        </w:pBdr>
        <w:jc w:val="left"/>
        <w:rPr>
          <w:sz w:val="14"/>
          <w:szCs w:val="14"/>
          <w:bdr w:val="nil"/>
          <w:lang w:eastAsia="en-US"/>
        </w:rPr>
      </w:pPr>
    </w:p>
    <w:sdt>
      <w:sdtPr>
        <w:tag w:val="type=ReportObject;reportobjectid=228622;"/>
        <w:id w:val="53473810"/>
        <w:placeholder>
          <w:docPart w:val="DefaultPlaceholder_22675703"/>
        </w:placeholder>
        <w15:appearance w15:val="hidden"/>
      </w:sdtPr>
      <w:sdtEndPr>
        <w:rPr>
          <w:rFonts w:ascii="Times New Roman" w:hAnsi="Times New Roman"/>
          <w:sz w:val="20"/>
          <w:szCs w:val="20"/>
          <w:bdr w:val="nil"/>
        </w:rPr>
      </w:sdtEndPr>
      <w:sdtContent>
        <w:p w14:paraId="3AB06D97" w14:textId="77777777" w:rsidR="00C81471" w:rsidRPr="00534D27" w:rsidRDefault="00F049D2" w:rsidP="006F737C">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DD3CAD" w14:paraId="1F59BC17" w14:textId="77777777" w:rsidTr="006F737C">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7AAC86E"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D80898"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3CE6087"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DD3CAD" w14:paraId="074E77A9" w14:textId="77777777" w:rsidTr="006F737C">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09175CD"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761233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4901A5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w:t>
                </w:r>
              </w:p>
            </w:tc>
          </w:tr>
          <w:tr w:rsidR="00DD3CAD" w14:paraId="76FFBA8A" w14:textId="77777777" w:rsidTr="006F737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85146E3"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119710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119EA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r>
          <w:tr w:rsidR="00DD3CAD" w14:paraId="24157B7B" w14:textId="77777777" w:rsidTr="006F737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BA42C7B" w14:textId="77777777" w:rsidR="00DD3CAD" w:rsidRDefault="00F049D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4B3755"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496B11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90</w:t>
                </w:r>
              </w:p>
            </w:tc>
          </w:tr>
          <w:tr w:rsidR="00DD3CAD" w14:paraId="7F752CE2" w14:textId="77777777" w:rsidTr="006F737C">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672EDE45"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C11ECF0"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6BB6DEF"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DD3CAD" w14:paraId="15170619" w14:textId="77777777" w:rsidTr="006F737C">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D47C9BF"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61370B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2D8E00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w:t>
                </w:r>
              </w:p>
            </w:tc>
          </w:tr>
        </w:tbl>
      </w:sdtContent>
    </w:sdt>
    <w:p w14:paraId="2F519E3D" w14:textId="77777777" w:rsidR="00DD3CAD" w:rsidRPr="003D4EA5" w:rsidRDefault="00DD3CAD" w:rsidP="003D4EA5">
      <w:pPr>
        <w:pBdr>
          <w:top w:val="nil"/>
          <w:left w:val="nil"/>
          <w:bottom w:val="nil"/>
          <w:right w:val="nil"/>
          <w:between w:val="nil"/>
          <w:bar w:val="nil"/>
        </w:pBdr>
        <w:jc w:val="left"/>
        <w:rPr>
          <w:sz w:val="14"/>
          <w:szCs w:val="14"/>
          <w:bdr w:val="nil"/>
          <w:lang w:eastAsia="en-US"/>
        </w:rPr>
      </w:pPr>
    </w:p>
    <w:sdt>
      <w:sdtPr>
        <w:tag w:val="type=ReportObject;reportobjectid=228624;"/>
        <w:id w:val="293000647"/>
        <w:placeholder>
          <w:docPart w:val="DefaultPlaceholder_22675703"/>
        </w:placeholder>
        <w15:appearance w15:val="hidden"/>
      </w:sdtPr>
      <w:sdtEndPr>
        <w:rPr>
          <w:rFonts w:ascii="Times New Roman" w:hAnsi="Times New Roman"/>
          <w:sz w:val="20"/>
          <w:szCs w:val="20"/>
          <w:bdr w:val="nil"/>
        </w:rPr>
      </w:sdtEndPr>
      <w:sdtContent>
        <w:p w14:paraId="693043A1" w14:textId="77777777" w:rsidR="00533F70" w:rsidRPr="00F86B97" w:rsidRDefault="00F049D2" w:rsidP="003D4EA5">
          <w:pPr>
            <w:pageBreakBefore/>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50"/>
            <w:gridCol w:w="1650"/>
          </w:tblGrid>
          <w:tr w:rsidR="00DD3CAD" w14:paraId="597C39A9" w14:textId="77777777" w:rsidTr="003D4EA5">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24E0B51" w14:textId="77777777" w:rsidR="00DD3CAD" w:rsidRDefault="00DD3CA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714D9BA"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5F169FF"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DD3CAD" w14:paraId="259E70F8" w14:textId="77777777" w:rsidTr="003D4EA5">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DBCF7BE"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578E45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1.457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9DD309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5.256</w:t>
                </w:r>
              </w:p>
            </w:tc>
          </w:tr>
          <w:tr w:rsidR="00DD3CAD" w14:paraId="24D21D43"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A609895"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6CA78B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854C6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2.149</w:t>
                </w:r>
              </w:p>
            </w:tc>
          </w:tr>
          <w:tr w:rsidR="00DD3CAD" w14:paraId="048C2415"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BB94C23"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AAA86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0BD23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361</w:t>
                </w:r>
              </w:p>
            </w:tc>
          </w:tr>
          <w:tr w:rsidR="00DD3CAD" w14:paraId="5322C14B"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F50F19B"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516EB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211778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DD3CAD" w14:paraId="0CF13CD4"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75E38E1"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B8F96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744294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w:t>
                </w:r>
              </w:p>
            </w:tc>
          </w:tr>
          <w:tr w:rsidR="00DD3CAD" w14:paraId="266225AD"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DB73A01" w14:textId="77777777" w:rsidR="00DD3CAD" w:rsidRDefault="00F049D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938F98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CA711D"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7.889</w:t>
                </w:r>
              </w:p>
            </w:tc>
          </w:tr>
          <w:tr w:rsidR="00DD3CAD" w14:paraId="38891C82" w14:textId="77777777" w:rsidTr="003D4EA5">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1E4C23E8"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A0A4EC0"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87C02EE"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DD3CAD" w14:paraId="7B3B7AE2" w14:textId="77777777" w:rsidTr="003D4EA5">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F177BF8"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2FBC3A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3.091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F8D4FC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7.889</w:t>
                </w:r>
              </w:p>
            </w:tc>
          </w:tr>
        </w:tbl>
        <w:p w14:paraId="33E62344" w14:textId="77777777" w:rsidR="00C7099D" w:rsidRDefault="00F049D2" w:rsidP="003D4EA5">
          <w:pPr>
            <w:pStyle w:val="07-Legenda"/>
            <w:keepLines w:val="0"/>
            <w:numPr>
              <w:ilvl w:val="0"/>
              <w:numId w:val="18"/>
            </w:numPr>
            <w:pBdr>
              <w:top w:val="nil"/>
              <w:left w:val="nil"/>
              <w:bottom w:val="nil"/>
              <w:right w:val="nil"/>
              <w:between w:val="nil"/>
              <w:bar w:val="nil"/>
            </w:pBdr>
            <w:spacing w:before="0"/>
            <w:ind w:left="284" w:hanging="284"/>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 xml:space="preserve">lano de </w:t>
          </w:r>
          <w:r w:rsidR="00F500CD">
            <w:rPr>
              <w:rFonts w:ascii="Arial" w:hAnsi="Arial" w:cs="Arial"/>
              <w:szCs w:val="20"/>
              <w:bdr w:val="nil"/>
            </w:rPr>
            <w:t>e</w:t>
          </w:r>
          <w:r>
            <w:rPr>
              <w:rFonts w:ascii="Arial" w:hAnsi="Arial" w:cs="Arial"/>
              <w:szCs w:val="20"/>
              <w:bdr w:val="nil"/>
            </w:rPr>
            <w:t>ncerramento da</w:t>
          </w:r>
          <w:r w:rsidR="00F500CD">
            <w:rPr>
              <w:rFonts w:ascii="Arial" w:hAnsi="Arial" w:cs="Arial"/>
              <w:szCs w:val="20"/>
              <w:bdr w:val="nil"/>
            </w:rPr>
            <w:t>s atividades da</w:t>
          </w:r>
          <w:r>
            <w:rPr>
              <w:rFonts w:ascii="Arial" w:hAnsi="Arial" w:cs="Arial"/>
              <w:szCs w:val="20"/>
              <w:bdr w:val="nil"/>
            </w:rPr>
            <w:t xml:space="preserve"> Empresa.</w:t>
          </w:r>
        </w:p>
        <w:p w14:paraId="2392F703" w14:textId="191595C4" w:rsidR="00DD3CAD" w:rsidRPr="003D4EA5" w:rsidRDefault="00820A60" w:rsidP="003D4EA5">
          <w:pPr>
            <w:pBdr>
              <w:top w:val="nil"/>
              <w:left w:val="nil"/>
              <w:bottom w:val="nil"/>
              <w:right w:val="nil"/>
              <w:between w:val="nil"/>
              <w:bar w:val="nil"/>
            </w:pBdr>
            <w:jc w:val="left"/>
            <w:rPr>
              <w:rFonts w:cs="Arial"/>
              <w:sz w:val="14"/>
              <w:szCs w:val="14"/>
              <w:bdr w:val="nil"/>
              <w:lang w:eastAsia="en-US"/>
            </w:rPr>
          </w:pPr>
        </w:p>
      </w:sdtContent>
    </w:sdt>
    <w:sdt>
      <w:sdtPr>
        <w:rPr>
          <w:rFonts w:ascii="Arial (W1)" w:hAnsi="Arial (W1)" w:cs="Arial (W1)"/>
          <w:kern w:val="20"/>
          <w:sz w:val="14"/>
          <w:szCs w:val="14"/>
        </w:rPr>
        <w:tag w:val="type=ReportObject;reportobjectid=228626;"/>
        <w:id w:val="935900422"/>
        <w:placeholder>
          <w:docPart w:val="DefaultPlaceholder_22675703"/>
        </w:placeholder>
        <w15:appearance w15:val="hidden"/>
      </w:sdtPr>
      <w:sdtEndPr>
        <w:rPr>
          <w:rFonts w:ascii="Times New Roman" w:hAnsi="Times New Roman" w:cs="Times New Roman"/>
          <w:kern w:val="0"/>
          <w:sz w:val="20"/>
          <w:szCs w:val="20"/>
          <w:bdr w:val="nil"/>
        </w:rPr>
      </w:sdtEndPr>
      <w:sdtContent>
        <w:p w14:paraId="581B03BB" w14:textId="77777777" w:rsidR="008F2DDF" w:rsidRPr="00B82E59" w:rsidRDefault="00F049D2" w:rsidP="003D4EA5">
          <w:pPr>
            <w:keepNext/>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DD3CAD" w14:paraId="65274C6C" w14:textId="77777777" w:rsidTr="003D4EA5">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39A7194" w14:textId="77777777" w:rsidR="00DD3CAD" w:rsidRDefault="00DD3CA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70425D7"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52C723D"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31.12.2020</w:t>
                </w:r>
              </w:p>
            </w:tc>
          </w:tr>
          <w:tr w:rsidR="00DD3CAD" w14:paraId="09229EE9" w14:textId="77777777" w:rsidTr="003D4EA5">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FABC944"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C54FD1B"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37EF8F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3.808</w:t>
                </w:r>
              </w:p>
            </w:tc>
          </w:tr>
          <w:tr w:rsidR="00DD3CAD" w14:paraId="6E08D6D2"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0370F70"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57F768"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8BB21B4"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r>
          <w:tr w:rsidR="00DD3CAD" w14:paraId="5204E81E"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4262DB9"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B500BA"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5E9B656"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445</w:t>
                </w:r>
              </w:p>
            </w:tc>
          </w:tr>
          <w:tr w:rsidR="00DD3CAD" w14:paraId="70E3000C"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149AFCD"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EA0A5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79B6E4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650</w:t>
                </w:r>
              </w:p>
            </w:tc>
          </w:tr>
          <w:tr w:rsidR="00DD3CAD" w14:paraId="60637574"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F85AD2B"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51182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1929C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DD3CAD" w14:paraId="0D71A68B"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29DC0A7"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8F4A227"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BFDAA0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w:t>
                </w:r>
              </w:p>
            </w:tc>
          </w:tr>
          <w:tr w:rsidR="00DD3CAD" w14:paraId="2D72D857" w14:textId="77777777" w:rsidTr="003D4EA5">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C0ED299" w14:textId="77777777" w:rsidR="00DD3CAD" w:rsidRDefault="00F049D2">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FB228F3"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0D9C54D"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5.083</w:t>
                </w:r>
              </w:p>
            </w:tc>
          </w:tr>
          <w:tr w:rsidR="00DD3CAD" w14:paraId="26EE2C4B" w14:textId="77777777" w:rsidTr="003D4EA5">
            <w:trPr>
              <w:trHeight w:hRule="exact" w:val="170"/>
            </w:trPr>
            <w:tc>
              <w:tcPr>
                <w:tcW w:w="6405" w:type="dxa"/>
                <w:tcBorders>
                  <w:top w:val="nil"/>
                  <w:left w:val="nil"/>
                  <w:bottom w:val="nil"/>
                  <w:right w:val="nil"/>
                  <w:tl2br w:val="nil"/>
                  <w:tr2bl w:val="nil"/>
                </w:tcBorders>
                <w:shd w:val="clear" w:color="auto" w:fill="auto"/>
                <w:tcMar>
                  <w:left w:w="0" w:type="dxa"/>
                  <w:right w:w="0" w:type="dxa"/>
                </w:tcMar>
                <w:vAlign w:val="center"/>
              </w:tcPr>
              <w:p w14:paraId="29E25261" w14:textId="77777777" w:rsidR="00DD3CAD" w:rsidRDefault="00DD3CA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A7F25BB"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AD7769D" w14:textId="77777777" w:rsidR="00DD3CAD" w:rsidRDefault="00DD3CA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DD3CAD" w14:paraId="24512010" w14:textId="77777777" w:rsidTr="003D4EA5">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A26091F"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038B5D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AA5C3B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5.083</w:t>
                </w:r>
              </w:p>
            </w:tc>
          </w:tr>
        </w:tbl>
        <w:p w14:paraId="5747D995" w14:textId="77777777" w:rsidR="001D060C" w:rsidRPr="00DB6D04" w:rsidRDefault="00F049D2" w:rsidP="003D4EA5">
          <w:pPr>
            <w:pStyle w:val="07-Legenda"/>
            <w:keepLines w:val="0"/>
            <w:numPr>
              <w:ilvl w:val="0"/>
              <w:numId w:val="19"/>
            </w:numPr>
            <w:pBdr>
              <w:top w:val="nil"/>
              <w:left w:val="nil"/>
              <w:bottom w:val="nil"/>
              <w:right w:val="nil"/>
              <w:between w:val="nil"/>
              <w:bar w:val="nil"/>
            </w:pBdr>
            <w:spacing w:before="0"/>
            <w:ind w:left="284" w:hanging="284"/>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 xml:space="preserve">aos gastos estimados pela Administração para fazer frente à execução do Plano de </w:t>
          </w:r>
          <w:r w:rsidR="009C6246">
            <w:rPr>
              <w:rFonts w:ascii="Arial" w:hAnsi="Arial" w:cs="Arial"/>
              <w:szCs w:val="20"/>
              <w:bdr w:val="nil"/>
            </w:rPr>
            <w:t>e</w:t>
          </w:r>
          <w:r w:rsidRPr="000C02E0">
            <w:rPr>
              <w:rFonts w:ascii="Arial" w:hAnsi="Arial" w:cs="Arial"/>
              <w:szCs w:val="20"/>
              <w:bdr w:val="nil"/>
            </w:rPr>
            <w:t>ncerramento da</w:t>
          </w:r>
          <w:r w:rsidR="009C6246">
            <w:rPr>
              <w:rFonts w:ascii="Arial" w:hAnsi="Arial" w:cs="Arial"/>
              <w:szCs w:val="20"/>
              <w:bdr w:val="nil"/>
            </w:rPr>
            <w:t>s atividades da</w:t>
          </w:r>
          <w:r w:rsidRPr="000C02E0">
            <w:rPr>
              <w:rFonts w:ascii="Arial" w:hAnsi="Arial" w:cs="Arial"/>
              <w:szCs w:val="20"/>
              <w:bdr w:val="nil"/>
            </w:rPr>
            <w:t xml:space="preserve"> Empresa</w:t>
          </w:r>
          <w:r w:rsidRPr="00DB6D04">
            <w:rPr>
              <w:rFonts w:ascii="Arial" w:hAnsi="Arial" w:cs="Arial"/>
              <w:szCs w:val="20"/>
              <w:bdr w:val="nil"/>
            </w:rPr>
            <w:t>.</w:t>
          </w:r>
        </w:p>
      </w:sdtContent>
    </w:sdt>
    <w:p w14:paraId="7A7305D0" w14:textId="77777777" w:rsidR="00DD3CAD" w:rsidRPr="003D4EA5" w:rsidRDefault="00DD3CAD" w:rsidP="003D4EA5">
      <w:pPr>
        <w:pBdr>
          <w:top w:val="nil"/>
          <w:left w:val="nil"/>
          <w:bottom w:val="nil"/>
          <w:right w:val="nil"/>
          <w:between w:val="nil"/>
          <w:bar w:val="nil"/>
        </w:pBdr>
        <w:jc w:val="left"/>
        <w:rPr>
          <w:sz w:val="14"/>
          <w:szCs w:val="14"/>
          <w:bdr w:val="nil"/>
          <w:lang w:eastAsia="en-US"/>
        </w:rPr>
      </w:pPr>
    </w:p>
    <w:sdt>
      <w:sdtPr>
        <w:tag w:val="type=ReportObject;reportobjectid=228628;"/>
        <w:id w:val="1484979597"/>
        <w:placeholder>
          <w:docPart w:val="DefaultPlaceholder_22675703"/>
        </w:placeholder>
        <w15:appearance w15:val="hidden"/>
      </w:sdtPr>
      <w:sdtEndPr>
        <w:rPr>
          <w:rFonts w:ascii="Times New Roman" w:hAnsi="Times New Roman"/>
          <w:sz w:val="20"/>
          <w:szCs w:val="20"/>
          <w:bdr w:val="nil"/>
        </w:rPr>
      </w:sdtEndPr>
      <w:sdtContent>
        <w:p w14:paraId="29B2F0DA" w14:textId="77777777" w:rsidR="00221720" w:rsidRPr="006839BC" w:rsidRDefault="00F049D2" w:rsidP="003D4EA5">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5505"/>
            <w:gridCol w:w="1050"/>
            <w:gridCol w:w="1050"/>
            <w:gridCol w:w="1050"/>
            <w:gridCol w:w="1050"/>
          </w:tblGrid>
          <w:tr w:rsidR="00DD3CAD" w14:paraId="21459994" w14:textId="77777777" w:rsidTr="003D4EA5">
            <w:trPr>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8E5DE95" w14:textId="77777777" w:rsidR="00DD3CAD" w:rsidRDefault="00DD3CAD">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598CBBB"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1CC70FE"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B17929F"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260A925"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14B664E2" w14:textId="77777777" w:rsidTr="003D4EA5">
            <w:trPr>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62191E5" w14:textId="77777777" w:rsidR="00DD3CAD" w:rsidRDefault="00F049D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0E6AA79"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C26CB35"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4E95A2"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CCF3879"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r>
          <w:tr w:rsidR="00DD3CAD" w14:paraId="0D2E1A63" w14:textId="77777777" w:rsidTr="003D4EA5">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14:paraId="3448ED4C"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CC4431D"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04FACD1"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BA59C60"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B6CEF89"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r>
          <w:tr w:rsidR="00DD3CAD" w14:paraId="5EC2356B" w14:textId="77777777" w:rsidTr="003D4EA5">
            <w:trPr>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CB7039C" w14:textId="77777777" w:rsidR="00DD3CAD" w:rsidRDefault="00F049D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41241A0"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B6C7BAD"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BD192E8"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1FDC02C"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r>
          <w:tr w:rsidR="00DD3CAD" w14:paraId="4FCB3D23" w14:textId="77777777" w:rsidTr="003D4EA5">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14:paraId="5B88371D"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3B74D4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A1D167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8F342AC"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75194EE"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DD3CAD" w14:paraId="6A5E907D" w14:textId="77777777" w:rsidTr="003D4EA5">
            <w:trPr>
              <w:trHeight w:hRule="exact" w:val="255"/>
            </w:trPr>
            <w:tc>
              <w:tcPr>
                <w:tcW w:w="5505" w:type="dxa"/>
                <w:tcBorders>
                  <w:top w:val="nil"/>
                  <w:left w:val="nil"/>
                  <w:bottom w:val="nil"/>
                  <w:right w:val="nil"/>
                  <w:tl2br w:val="nil"/>
                  <w:tr2bl w:val="nil"/>
                </w:tcBorders>
                <w:shd w:val="clear" w:color="auto" w:fill="auto"/>
                <w:tcMar>
                  <w:left w:w="220" w:type="dxa"/>
                  <w:right w:w="40" w:type="dxa"/>
                </w:tcMar>
                <w:vAlign w:val="center"/>
              </w:tcPr>
              <w:p w14:paraId="42F536EA" w14:textId="77777777" w:rsidR="00DD3CAD" w:rsidRDefault="00F049D2">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448889F"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DAE1EE3"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BE3F695"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3777F62" w14:textId="77777777" w:rsidR="00DD3CAD" w:rsidRDefault="00F049D2">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DD3CAD" w14:paraId="36EFFF6E" w14:textId="77777777" w:rsidTr="003D4EA5">
            <w:trPr>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8DA0CF6" w14:textId="77777777" w:rsidR="00DD3CAD" w:rsidRDefault="00F049D2">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0301560"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FB1062C"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546C164"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675F976" w14:textId="77777777" w:rsidR="00DD3CAD" w:rsidRDefault="00F049D2">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19</w:t>
                </w:r>
              </w:p>
            </w:tc>
          </w:tr>
        </w:tbl>
      </w:sdtContent>
    </w:sdt>
    <w:p w14:paraId="3026F774" w14:textId="77777777" w:rsidR="00DD3CAD" w:rsidRPr="003D4EA5" w:rsidRDefault="00DD3CAD" w:rsidP="003D4EA5">
      <w:pPr>
        <w:pBdr>
          <w:top w:val="nil"/>
          <w:left w:val="nil"/>
          <w:bottom w:val="nil"/>
          <w:right w:val="nil"/>
          <w:between w:val="nil"/>
          <w:bar w:val="nil"/>
        </w:pBdr>
        <w:jc w:val="left"/>
        <w:rPr>
          <w:sz w:val="14"/>
          <w:szCs w:val="14"/>
          <w:bdr w:val="nil"/>
          <w:lang w:eastAsia="en-US"/>
        </w:rPr>
      </w:pPr>
    </w:p>
    <w:sdt>
      <w:sdtPr>
        <w:tag w:val="type=ReportObject;reportobjectid=228632;"/>
        <w:id w:val="914767731"/>
        <w:placeholder>
          <w:docPart w:val="DefaultPlaceholder_22675703"/>
        </w:placeholder>
        <w15:appearance w15:val="hidden"/>
      </w:sdtPr>
      <w:sdtEndPr>
        <w:rPr>
          <w:rFonts w:ascii="Times New Roman" w:hAnsi="Times New Roman"/>
          <w:sz w:val="20"/>
          <w:szCs w:val="20"/>
          <w:bdr w:val="nil"/>
        </w:rPr>
      </w:sdtEndPr>
      <w:sdtContent>
        <w:p w14:paraId="61EFE478" w14:textId="77777777" w:rsidR="00F0582A" w:rsidRPr="00EB66FA" w:rsidRDefault="00F049D2" w:rsidP="003D4EA5">
          <w:pPr>
            <w:keepNext/>
            <w:keepLines/>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14 - RECEITAS/(DESPESAS) OPERACIONAIS</w:t>
          </w:r>
        </w:p>
        <w:p w14:paraId="4B1CCCCC" w14:textId="77777777" w:rsidR="00417F6E" w:rsidRPr="00EB66FA" w:rsidRDefault="00F049D2" w:rsidP="003D4EA5">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5505"/>
            <w:gridCol w:w="1050"/>
            <w:gridCol w:w="1050"/>
            <w:gridCol w:w="1050"/>
            <w:gridCol w:w="1050"/>
          </w:tblGrid>
          <w:tr w:rsidR="00DD3CAD" w14:paraId="69039E9B" w14:textId="77777777" w:rsidTr="003D4EA5">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EFA33AE"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F9D780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712418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269304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86E42C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2FD90257" w14:textId="77777777" w:rsidTr="003D4EA5">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AE89EDD"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923561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BAB312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(892)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188D1B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(2.243)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8E18C8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(2.498)</w:t>
                </w:r>
              </w:p>
            </w:tc>
          </w:tr>
          <w:tr w:rsidR="00DD3CAD" w14:paraId="5F07124E" w14:textId="77777777" w:rsidTr="003D4EA5">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33BA1A4"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1B4E8D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4557F4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EFFEA2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AC7D36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(921)</w:t>
                </w:r>
              </w:p>
            </w:tc>
          </w:tr>
          <w:tr w:rsidR="00DD3CAD" w14:paraId="60793A68" w14:textId="77777777" w:rsidTr="003D4EA5">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D56112E"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9DDD93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EE2119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1C9405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0B73BA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r>
          <w:tr w:rsidR="00DD3CAD" w14:paraId="01D3902B" w14:textId="77777777" w:rsidTr="003D4EA5">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5C28A77"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346B32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A5484D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777F3A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FCA600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(273)</w:t>
                </w:r>
              </w:p>
            </w:tc>
          </w:tr>
          <w:tr w:rsidR="00DD3CAD" w14:paraId="794F9604" w14:textId="77777777" w:rsidTr="003D4EA5">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C4E7300" w14:textId="4F199454"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Reversão de provis</w:t>
                </w:r>
                <w:r w:rsidR="005B79E4">
                  <w:rPr>
                    <w:rFonts w:eastAsia="Arial" w:cs="Arial"/>
                    <w:color w:val="000000"/>
                    <w:sz w:val="16"/>
                    <w:szCs w:val="22"/>
                    <w:bdr w:val="nil"/>
                    <w:lang w:eastAsia="en-US"/>
                  </w:rPr>
                  <w:t>ão</w:t>
                </w:r>
                <w:r>
                  <w:rPr>
                    <w:rFonts w:eastAsia="Arial" w:cs="Arial"/>
                    <w:color w:val="000000"/>
                    <w:sz w:val="16"/>
                    <w:szCs w:val="22"/>
                    <w:bdr w:val="nil"/>
                    <w:lang w:eastAsia="en-US"/>
                  </w:rPr>
                  <w:t xml:space="preserve"> trabalhista </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89E956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6D5749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5E5BFB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3.930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9F8653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3.498</w:t>
                </w:r>
              </w:p>
            </w:tc>
          </w:tr>
          <w:tr w:rsidR="00DD3CAD" w14:paraId="0F39AC3D" w14:textId="77777777" w:rsidTr="003D4EA5">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D3B09A4"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CEDD1E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A99CE4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98C3BD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3E04EB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r>
          <w:tr w:rsidR="00DD3CAD" w14:paraId="7B1EDCC6" w14:textId="77777777" w:rsidTr="003D4EA5">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2915223"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C08E87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CCB490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DBDF1B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AEF586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(682)</w:t>
                </w:r>
              </w:p>
            </w:tc>
          </w:tr>
        </w:tbl>
        <w:p w14:paraId="6A08A039" w14:textId="77777777" w:rsidR="00494385" w:rsidRPr="00494385" w:rsidRDefault="00F049D2" w:rsidP="00360D74">
          <w:pPr>
            <w:pStyle w:val="07-Legenda"/>
            <w:keepLines w:val="0"/>
            <w:numPr>
              <w:ilvl w:val="0"/>
              <w:numId w:val="20"/>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 xml:space="preserve">aos gastos estimados pela Administração para fazer frente à execução do Plano de </w:t>
          </w:r>
          <w:r w:rsidR="007802A1">
            <w:rPr>
              <w:rFonts w:cs="Times New Roman"/>
              <w:szCs w:val="20"/>
              <w:bdr w:val="nil"/>
            </w:rPr>
            <w:t>e</w:t>
          </w:r>
          <w:r w:rsidRPr="006A46C6">
            <w:rPr>
              <w:rFonts w:cs="Times New Roman"/>
              <w:szCs w:val="20"/>
              <w:bdr w:val="nil"/>
            </w:rPr>
            <w:t>ncerramento da</w:t>
          </w:r>
          <w:r w:rsidR="007802A1">
            <w:rPr>
              <w:rFonts w:cs="Times New Roman"/>
              <w:szCs w:val="20"/>
              <w:bdr w:val="nil"/>
            </w:rPr>
            <w:t>s atividades da</w:t>
          </w:r>
          <w:r w:rsidRPr="006A46C6">
            <w:rPr>
              <w:rFonts w:cs="Times New Roman"/>
              <w:szCs w:val="20"/>
              <w:bdr w:val="nil"/>
            </w:rPr>
            <w:t xml:space="preserve"> Empresa</w:t>
          </w:r>
          <w:r w:rsidRPr="00494385">
            <w:rPr>
              <w:rFonts w:cs="Times New Roman"/>
              <w:szCs w:val="20"/>
              <w:bdr w:val="nil"/>
            </w:rPr>
            <w:t>.</w:t>
          </w:r>
        </w:p>
        <w:p w14:paraId="67F79421" w14:textId="77777777" w:rsidR="00AF0C51" w:rsidRPr="00EB66FA" w:rsidRDefault="00F049D2" w:rsidP="00246358">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5505"/>
            <w:gridCol w:w="1050"/>
            <w:gridCol w:w="1050"/>
            <w:gridCol w:w="1050"/>
            <w:gridCol w:w="1050"/>
          </w:tblGrid>
          <w:tr w:rsidR="00DD3CAD" w14:paraId="111B18D5" w14:textId="77777777">
            <w:trPr>
              <w:cantSplit/>
              <w:trHeight w:val="540"/>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1E780A2" w14:textId="77777777" w:rsidR="00DD3CAD" w:rsidRDefault="00DD3CA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93ECA3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DFF06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2166C2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13FA14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41340A34" w14:textId="77777777">
            <w:trPr>
              <w:cantSplit/>
              <w:trHeight w:val="210"/>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7945667"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0C3A20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C2AF27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6A524B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(451)</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87F282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r>
          <w:tr w:rsidR="00DD3CAD" w14:paraId="3EC7B2CE"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047842F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4AE8C1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740762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F020B1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C7139E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(714)</w:t>
                </w:r>
              </w:p>
            </w:tc>
          </w:tr>
          <w:tr w:rsidR="00DD3CAD" w14:paraId="08B74569"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0E2358C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D11E99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33B262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F32F64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(1.098)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11F4C1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(2.019)</w:t>
                </w:r>
              </w:p>
            </w:tc>
          </w:tr>
          <w:tr w:rsidR="00DD3CAD" w14:paraId="3874657A"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79EE76F4"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Aluguéis de imóveis e equipamentos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C56561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73290E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9ED6C6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4652CC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(342)</w:t>
                </w:r>
              </w:p>
            </w:tc>
          </w:tr>
          <w:tr w:rsidR="00DD3CAD" w14:paraId="0B38D9F5" w14:textId="77777777">
            <w:trPr>
              <w:cantSplit/>
              <w:trHeight w:val="195"/>
            </w:trPr>
            <w:tc>
              <w:tcPr>
                <w:tcW w:w="5505" w:type="dxa"/>
                <w:tcBorders>
                  <w:top w:val="nil"/>
                  <w:left w:val="nil"/>
                  <w:bottom w:val="nil"/>
                  <w:right w:val="nil"/>
                  <w:tl2br w:val="nil"/>
                  <w:tr2bl w:val="nil"/>
                </w:tcBorders>
                <w:shd w:val="clear" w:color="auto" w:fill="auto"/>
                <w:tcMar>
                  <w:left w:w="40" w:type="dxa"/>
                  <w:right w:w="40" w:type="dxa"/>
                </w:tcMar>
                <w:vAlign w:val="center"/>
              </w:tcPr>
              <w:p w14:paraId="6465CB37"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031EB4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61BC4A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2542DE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272050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(330)</w:t>
                </w:r>
              </w:p>
            </w:tc>
          </w:tr>
          <w:tr w:rsidR="00DD3CAD" w14:paraId="66F6E018"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1F0E46C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1BCF6D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95552D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957F4A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E5250E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r>
          <w:tr w:rsidR="00DD3CAD" w14:paraId="115B6630"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27FFF6D3"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Reversão de provisão para gastos administrativos </w:t>
                </w:r>
                <w:r>
                  <w:rPr>
                    <w:rFonts w:eastAsia="Arial" w:cs="Arial"/>
                    <w:color w:val="000000"/>
                    <w:sz w:val="16"/>
                    <w:szCs w:val="22"/>
                    <w:bdr w:val="nil"/>
                    <w:vertAlign w:val="superscript"/>
                    <w:lang w:eastAsia="en-US"/>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1ACCB0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CF5A53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6D0B28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1.472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F5DED0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2.907</w:t>
                </w:r>
              </w:p>
            </w:tc>
          </w:tr>
          <w:tr w:rsidR="00DD3CAD" w14:paraId="39A1BCEF" w14:textId="77777777">
            <w:trPr>
              <w:cantSplit/>
              <w:trHeight w:val="210"/>
            </w:trPr>
            <w:tc>
              <w:tcPr>
                <w:tcW w:w="5505" w:type="dxa"/>
                <w:tcBorders>
                  <w:top w:val="nil"/>
                  <w:left w:val="nil"/>
                  <w:bottom w:val="nil"/>
                  <w:right w:val="nil"/>
                  <w:tl2br w:val="nil"/>
                  <w:tr2bl w:val="nil"/>
                </w:tcBorders>
                <w:shd w:val="clear" w:color="auto" w:fill="auto"/>
                <w:tcMar>
                  <w:left w:w="40" w:type="dxa"/>
                  <w:right w:w="40" w:type="dxa"/>
                </w:tcMar>
                <w:vAlign w:val="center"/>
              </w:tcPr>
              <w:p w14:paraId="7A6BF2D6"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A4FECD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73C9EC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BA459D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B17584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(165)</w:t>
                </w:r>
              </w:p>
            </w:tc>
          </w:tr>
          <w:tr w:rsidR="00DD3CAD" w14:paraId="5E9FE867" w14:textId="77777777">
            <w:trPr>
              <w:cantSplit/>
              <w:trHeight w:val="210"/>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CD9F851"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117E69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(66)</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CF5D3F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(276)</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DD0C16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(1.147)</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C97979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(734)</w:t>
                </w:r>
              </w:p>
            </w:tc>
          </w:tr>
        </w:tbl>
        <w:p w14:paraId="37A3A231" w14:textId="77777777" w:rsidR="00B61A87" w:rsidRPr="00246358" w:rsidRDefault="00F049D2" w:rsidP="00246358">
          <w:pPr>
            <w:pStyle w:val="07-Legenda"/>
            <w:keepLines w:val="0"/>
            <w:numPr>
              <w:ilvl w:val="0"/>
              <w:numId w:val="21"/>
            </w:numPr>
            <w:pBdr>
              <w:top w:val="nil"/>
              <w:left w:val="nil"/>
              <w:bottom w:val="nil"/>
              <w:right w:val="nil"/>
              <w:between w:val="nil"/>
              <w:bar w:val="nil"/>
            </w:pBdr>
            <w:tabs>
              <w:tab w:val="clear" w:pos="284"/>
              <w:tab w:val="left" w:pos="567"/>
            </w:tabs>
            <w:spacing w:before="0"/>
            <w:ind w:left="284" w:hanging="284"/>
            <w:rPr>
              <w:rFonts w:cs="Times New Roman"/>
              <w:szCs w:val="20"/>
              <w:bdr w:val="nil"/>
            </w:rPr>
          </w:pPr>
          <w:r>
            <w:rPr>
              <w:rFonts w:cs="Times New Roman"/>
              <w:szCs w:val="20"/>
              <w:bdr w:val="nil"/>
            </w:rPr>
            <w:t>Referem-se, principalmente, a serviços com auditoria e consultoria jurídica externas</w:t>
          </w:r>
          <w:r w:rsidR="00C427F2">
            <w:rPr>
              <w:rFonts w:cs="Times New Roman"/>
              <w:szCs w:val="20"/>
              <w:bdr w:val="nil"/>
            </w:rPr>
            <w:t>.</w:t>
          </w:r>
        </w:p>
        <w:p w14:paraId="1B92056C" w14:textId="77777777" w:rsidR="00AA6425" w:rsidRPr="00246358" w:rsidRDefault="00F049D2" w:rsidP="00246358">
          <w:pPr>
            <w:pStyle w:val="07-Legenda"/>
            <w:keepLines w:val="0"/>
            <w:numPr>
              <w:ilvl w:val="0"/>
              <w:numId w:val="21"/>
            </w:numPr>
            <w:pBdr>
              <w:top w:val="nil"/>
              <w:left w:val="nil"/>
              <w:bottom w:val="nil"/>
              <w:right w:val="nil"/>
              <w:between w:val="nil"/>
              <w:bar w:val="nil"/>
            </w:pBdr>
            <w:spacing w:before="0"/>
            <w:ind w:left="284" w:hanging="284"/>
            <w:rPr>
              <w:rFonts w:cs="Times New Roman"/>
              <w:szCs w:val="20"/>
              <w:bdr w:val="nil"/>
            </w:rPr>
          </w:pPr>
          <w:r>
            <w:rPr>
              <w:rFonts w:cs="Times New Roman"/>
              <w:szCs w:val="20"/>
              <w:bdr w:val="nil"/>
            </w:rPr>
            <w:t xml:space="preserve">Referem-se, principalmente, </w:t>
          </w:r>
          <w:r w:rsidRPr="00494385">
            <w:rPr>
              <w:rFonts w:cs="Times New Roman"/>
              <w:szCs w:val="20"/>
              <w:bdr w:val="nil"/>
            </w:rPr>
            <w:t>a demandas judiciais trabalhistas</w:t>
          </w:r>
          <w:r w:rsidR="00C427F2" w:rsidRPr="00494385">
            <w:rPr>
              <w:rFonts w:cs="Times New Roman"/>
              <w:szCs w:val="20"/>
              <w:bdr w:val="nil"/>
            </w:rPr>
            <w:t>.</w:t>
          </w:r>
        </w:p>
        <w:p w14:paraId="709F6FB6" w14:textId="47492808" w:rsidR="00BE282E" w:rsidRPr="005B79E4" w:rsidRDefault="00F049D2" w:rsidP="005B79E4">
          <w:pPr>
            <w:pStyle w:val="07-Legenda"/>
            <w:keepLines w:val="0"/>
            <w:numPr>
              <w:ilvl w:val="0"/>
              <w:numId w:val="21"/>
            </w:numPr>
            <w:pBdr>
              <w:top w:val="nil"/>
              <w:left w:val="nil"/>
              <w:bottom w:val="nil"/>
              <w:right w:val="nil"/>
              <w:between w:val="nil"/>
              <w:bar w:val="nil"/>
            </w:pBdr>
            <w:spacing w:before="0"/>
            <w:ind w:left="284" w:hanging="284"/>
            <w:rPr>
              <w:rFonts w:cs="Times New Roman"/>
              <w:bdr w:val="nil"/>
            </w:rPr>
          </w:pPr>
          <w:r>
            <w:rPr>
              <w:rFonts w:cs="Times New Roman"/>
              <w:szCs w:val="20"/>
              <w:bdr w:val="nil"/>
            </w:rPr>
            <w:t xml:space="preserve">Referem-se aos </w:t>
          </w:r>
          <w:r w:rsidRPr="00F55AD0">
            <w:rPr>
              <w:rFonts w:cs="Times New Roman"/>
              <w:szCs w:val="20"/>
              <w:bdr w:val="nil"/>
            </w:rPr>
            <w:t xml:space="preserve">valores provisionados relativos </w:t>
          </w:r>
          <w:r w:rsidRPr="006A46C6">
            <w:rPr>
              <w:rFonts w:cs="Times New Roman"/>
              <w:szCs w:val="20"/>
              <w:bdr w:val="nil"/>
            </w:rPr>
            <w:t xml:space="preserve">aos gastos estimados pela Administração para fazer frente à execução do Plano de </w:t>
          </w:r>
          <w:r w:rsidR="007802A1">
            <w:rPr>
              <w:rFonts w:cs="Times New Roman"/>
              <w:szCs w:val="20"/>
              <w:bdr w:val="nil"/>
            </w:rPr>
            <w:t>e</w:t>
          </w:r>
          <w:r w:rsidRPr="006A46C6">
            <w:rPr>
              <w:rFonts w:cs="Times New Roman"/>
              <w:szCs w:val="20"/>
              <w:bdr w:val="nil"/>
            </w:rPr>
            <w:t>ncerramento da</w:t>
          </w:r>
          <w:r w:rsidR="007802A1">
            <w:rPr>
              <w:rFonts w:cs="Times New Roman"/>
              <w:szCs w:val="20"/>
              <w:bdr w:val="nil"/>
            </w:rPr>
            <w:t>s atividades da</w:t>
          </w:r>
          <w:r w:rsidRPr="006A46C6">
            <w:rPr>
              <w:rFonts w:cs="Times New Roman"/>
              <w:szCs w:val="20"/>
              <w:bdr w:val="nil"/>
            </w:rPr>
            <w:t xml:space="preserve"> Empresa</w:t>
          </w:r>
          <w:r>
            <w:rPr>
              <w:rFonts w:cs="Times New Roman"/>
              <w:szCs w:val="20"/>
              <w:bdr w:val="nil"/>
            </w:rPr>
            <w:t>.</w:t>
          </w:r>
        </w:p>
        <w:p w14:paraId="2F8D94FA" w14:textId="77777777" w:rsidR="00AF0C51" w:rsidRPr="00EB66FA" w:rsidRDefault="00F049D2" w:rsidP="005B79E4">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5505"/>
            <w:gridCol w:w="1050"/>
            <w:gridCol w:w="1050"/>
            <w:gridCol w:w="1050"/>
            <w:gridCol w:w="1050"/>
          </w:tblGrid>
          <w:tr w:rsidR="00DD3CAD" w14:paraId="15D0B3BD" w14:textId="77777777" w:rsidTr="005B79E4">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768819E"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F41678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B2DC42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5CA7CF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428A1B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7B17AE8F" w14:textId="77777777" w:rsidTr="005B79E4">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28C0D5D"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1E968F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26DF20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EEADCE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3291BA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(162)</w:t>
                </w:r>
              </w:p>
            </w:tc>
          </w:tr>
          <w:tr w:rsidR="00DD3CAD" w14:paraId="0B5A8874"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5690A7AC"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67D57E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1A26B1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EF375A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CF62E4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w:t>
                </w:r>
              </w:p>
            </w:tc>
          </w:tr>
          <w:tr w:rsidR="00DD3CAD" w14:paraId="04E7A4E6" w14:textId="77777777" w:rsidTr="005B79E4">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B318D34"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702CD2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185DD3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78349D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2B56B7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(180)</w:t>
                </w:r>
              </w:p>
            </w:tc>
          </w:tr>
        </w:tbl>
        <w:p w14:paraId="7A4F3739" w14:textId="77777777" w:rsidR="004758E6" w:rsidRPr="00EB66FA" w:rsidRDefault="00F049D2" w:rsidP="005B79E4">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5520"/>
            <w:gridCol w:w="1050"/>
            <w:gridCol w:w="1050"/>
            <w:gridCol w:w="1050"/>
            <w:gridCol w:w="1050"/>
          </w:tblGrid>
          <w:tr w:rsidR="00DD3CAD" w14:paraId="051AC50D" w14:textId="77777777" w:rsidTr="005B79E4">
            <w:trPr>
              <w:cantSplit/>
              <w:trHeight w:hRule="exact" w:val="397"/>
            </w:trPr>
            <w:tc>
              <w:tcPr>
                <w:tcW w:w="55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861475C" w14:textId="77777777" w:rsidR="00DD3CAD" w:rsidRDefault="00DD3CA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6FB550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2F91D9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9F1315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4FE269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359CF240" w14:textId="77777777" w:rsidTr="005B79E4">
            <w:trPr>
              <w:cantSplit/>
              <w:trHeight w:hRule="exact" w:val="454"/>
            </w:trPr>
            <w:tc>
              <w:tcPr>
                <w:tcW w:w="5520" w:type="dxa"/>
                <w:tcBorders>
                  <w:top w:val="single" w:sz="4" w:space="0" w:color="000000"/>
                  <w:left w:val="nil"/>
                  <w:bottom w:val="nil"/>
                  <w:right w:val="nil"/>
                  <w:tl2br w:val="nil"/>
                  <w:tr2bl w:val="nil"/>
                </w:tcBorders>
                <w:shd w:val="clear" w:color="auto" w:fill="auto"/>
                <w:tcMar>
                  <w:left w:w="40" w:type="dxa"/>
                  <w:right w:w="40" w:type="dxa"/>
                </w:tcMar>
                <w:vAlign w:val="center"/>
              </w:tcPr>
              <w:p w14:paraId="6F06298F" w14:textId="6C456BED" w:rsidR="00DD3CAD" w:rsidRDefault="00F049D2" w:rsidP="005B79E4">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w:t>
                </w:r>
                <w:r w:rsidR="005B79E4">
                  <w:rPr>
                    <w:rFonts w:eastAsia="Arial" w:cs="Arial"/>
                    <w:color w:val="000000"/>
                    <w:sz w:val="16"/>
                    <w:szCs w:val="22"/>
                    <w:bdr w:val="nil"/>
                    <w:lang w:eastAsia="en-US"/>
                  </w:rPr>
                  <w:t>ão</w:t>
                </w:r>
                <w:r>
                  <w:rPr>
                    <w:rFonts w:eastAsia="Arial" w:cs="Arial"/>
                    <w:color w:val="000000"/>
                    <w:sz w:val="16"/>
                    <w:szCs w:val="22"/>
                    <w:bdr w:val="nil"/>
                    <w:lang w:eastAsia="en-US"/>
                  </w:rPr>
                  <w:t xml:space="preserve"> - Plano de encerramento das ativida</w:t>
                </w:r>
                <w:r w:rsidR="005B79E4">
                  <w:rPr>
                    <w:rFonts w:eastAsia="Arial" w:cs="Arial"/>
                    <w:color w:val="000000"/>
                    <w:sz w:val="16"/>
                    <w:szCs w:val="22"/>
                    <w:bdr w:val="nil"/>
                    <w:lang w:eastAsia="en-US"/>
                  </w:rPr>
                  <w:t xml:space="preserve">des </w:t>
                </w:r>
                <w:r>
                  <w:rPr>
                    <w:rFonts w:eastAsia="Arial" w:cs="Arial"/>
                    <w:color w:val="000000"/>
                    <w:sz w:val="16"/>
                    <w:szCs w:val="22"/>
                    <w:bdr w:val="nil"/>
                    <w:lang w:eastAsia="en-US"/>
                  </w:rPr>
                  <w:t>d</w:t>
                </w:r>
                <w:r w:rsidR="00874C94">
                  <w:rPr>
                    <w:rFonts w:eastAsia="Arial" w:cs="Arial"/>
                    <w:color w:val="000000"/>
                    <w:sz w:val="16"/>
                    <w:szCs w:val="22"/>
                    <w:bdr w:val="nil"/>
                    <w:lang w:eastAsia="en-US"/>
                  </w:rPr>
                  <w:t xml:space="preserve">a   </w:t>
                </w:r>
                <w:r w:rsidR="005B79E4">
                  <w:rPr>
                    <w:rFonts w:eastAsia="Arial" w:cs="Arial"/>
                    <w:color w:val="000000"/>
                    <w:sz w:val="16"/>
                    <w:szCs w:val="22"/>
                    <w:bdr w:val="nil"/>
                    <w:lang w:eastAsia="en-US"/>
                  </w:rPr>
                  <w:t xml:space="preserve"> E</w:t>
                </w:r>
                <w:r>
                  <w:rPr>
                    <w:rFonts w:eastAsia="Arial" w:cs="Arial"/>
                    <w:color w:val="000000"/>
                    <w:sz w:val="16"/>
                    <w:szCs w:val="22"/>
                    <w:bdr w:val="nil"/>
                    <w:lang w:eastAsia="en-US"/>
                  </w:rPr>
                  <w:t>mpresa</w:t>
                </w:r>
                <w:r w:rsidR="005B79E4">
                  <w:rPr>
                    <w:rFonts w:eastAsia="Arial" w:cs="Arial"/>
                    <w:color w:val="000000"/>
                    <w:sz w:val="16"/>
                    <w:szCs w:val="22"/>
                    <w:bdr w:val="nil"/>
                    <w:lang w:eastAsia="en-US"/>
                  </w:rPr>
                  <w:t xml:space="preserve"> </w:t>
                </w:r>
                <w:r>
                  <w:rPr>
                    <w:rFonts w:eastAsia="Arial" w:cs="Arial"/>
                    <w:color w:val="000000"/>
                    <w:sz w:val="16"/>
                    <w:szCs w:val="22"/>
                    <w:bdr w:val="nil"/>
                    <w:vertAlign w:val="superscript"/>
                    <w:lang w:eastAsia="en-US"/>
                  </w:rPr>
                  <w:t>(1)</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5A7548B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1.189</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607442D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73422B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2.957</w:t>
                </w:r>
              </w:p>
            </w:tc>
            <w:tc>
              <w:tcPr>
                <w:tcW w:w="10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5623C72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2.360</w:t>
                </w:r>
              </w:p>
            </w:tc>
          </w:tr>
          <w:tr w:rsidR="00DD3CAD" w14:paraId="4BF716FB"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6106401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7D6819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313</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B36244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71B320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95C10A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w:t>
                </w:r>
              </w:p>
            </w:tc>
          </w:tr>
          <w:tr w:rsidR="00DD3CAD" w14:paraId="6F275DCF"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613965E3"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20692F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1414EA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173EBD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72B31E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r>
          <w:tr w:rsidR="00DD3CAD" w14:paraId="62E699DF"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5446D30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C1B4F2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EB82BD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A76921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1CEBAF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1.697</w:t>
                </w:r>
              </w:p>
            </w:tc>
          </w:tr>
          <w:tr w:rsidR="00DD3CAD" w14:paraId="7AC0D4FD"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43A9F68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A64405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150</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304F72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08ACA8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788160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r>
          <w:tr w:rsidR="00DD3CAD" w14:paraId="66321A27" w14:textId="77777777" w:rsidTr="005B79E4">
            <w:trPr>
              <w:cantSplit/>
              <w:trHeight w:hRule="exact" w:val="454"/>
            </w:trPr>
            <w:tc>
              <w:tcPr>
                <w:tcW w:w="5520" w:type="dxa"/>
                <w:tcBorders>
                  <w:top w:val="nil"/>
                  <w:left w:val="nil"/>
                  <w:bottom w:val="nil"/>
                  <w:right w:val="nil"/>
                  <w:tl2br w:val="nil"/>
                  <w:tr2bl w:val="nil"/>
                </w:tcBorders>
                <w:shd w:val="clear" w:color="auto" w:fill="auto"/>
                <w:tcMar>
                  <w:left w:w="40" w:type="dxa"/>
                  <w:right w:w="40" w:type="dxa"/>
                </w:tcMar>
                <w:vAlign w:val="center"/>
              </w:tcPr>
              <w:p w14:paraId="52B7E9B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48D07D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172831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11C0E5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C5F7C5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682</w:t>
                </w:r>
              </w:p>
            </w:tc>
          </w:tr>
          <w:tr w:rsidR="00DD3CAD" w14:paraId="69AEABE0"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2B223BE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B5FB92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24F9AB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2EE134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2664D4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DD3CAD" w14:paraId="4A7E2C0C"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6D04947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3C0FFE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E27582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66DB25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95EF23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796</w:t>
                </w:r>
              </w:p>
            </w:tc>
          </w:tr>
          <w:tr w:rsidR="00DD3CAD" w14:paraId="5059E2E6" w14:textId="77777777" w:rsidTr="005B79E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656CB813"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6DEAA7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73D55F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718B9C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A9CE71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w:t>
                </w:r>
              </w:p>
            </w:tc>
          </w:tr>
          <w:tr w:rsidR="00DD3CAD" w14:paraId="74449E5C" w14:textId="77777777" w:rsidTr="005B79E4">
            <w:trPr>
              <w:cantSplit/>
              <w:trHeight w:hRule="exact" w:val="255"/>
            </w:trPr>
            <w:tc>
              <w:tcPr>
                <w:tcW w:w="5520" w:type="dxa"/>
                <w:tcBorders>
                  <w:top w:val="nil"/>
                  <w:left w:val="nil"/>
                  <w:bottom w:val="single" w:sz="4" w:space="0" w:color="000000"/>
                  <w:right w:val="nil"/>
                  <w:tl2br w:val="nil"/>
                  <w:tr2bl w:val="nil"/>
                </w:tcBorders>
                <w:shd w:val="clear" w:color="auto" w:fill="auto"/>
                <w:tcMar>
                  <w:left w:w="40" w:type="dxa"/>
                  <w:right w:w="40" w:type="dxa"/>
                </w:tcMar>
                <w:vAlign w:val="center"/>
              </w:tcPr>
              <w:p w14:paraId="23627C54"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448762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2.108</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3AE8EB7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474</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49E0A6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4.341</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0E01C08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5.697</w:t>
                </w:r>
              </w:p>
            </w:tc>
          </w:tr>
        </w:tbl>
        <w:p w14:paraId="437DD063" w14:textId="47CF5FCF" w:rsidR="004758E6" w:rsidRPr="005B79E4" w:rsidRDefault="00F049D2" w:rsidP="00533EE7">
          <w:pPr>
            <w:pStyle w:val="07-Legenda"/>
            <w:keepLines w:val="0"/>
            <w:numPr>
              <w:ilvl w:val="0"/>
              <w:numId w:val="23"/>
            </w:numPr>
            <w:pBdr>
              <w:top w:val="nil"/>
              <w:left w:val="nil"/>
              <w:bottom w:val="nil"/>
              <w:right w:val="nil"/>
              <w:between w:val="nil"/>
              <w:bar w:val="nil"/>
            </w:pBdr>
            <w:tabs>
              <w:tab w:val="clear" w:pos="284"/>
              <w:tab w:val="left" w:pos="567"/>
            </w:tabs>
            <w:spacing w:before="0"/>
            <w:ind w:left="284" w:hanging="284"/>
            <w:rPr>
              <w:szCs w:val="20"/>
              <w:bdr w:val="nil"/>
            </w:rPr>
          </w:pPr>
          <w:r w:rsidRPr="00E431F9">
            <w:rPr>
              <w:szCs w:val="20"/>
              <w:bdr w:val="nil"/>
            </w:rPr>
            <w:t xml:space="preserve">Referem-se aos valores provisionados relativos aos gastos estimados pela Administração para fazer frente à execução do Plano de </w:t>
          </w:r>
          <w:r w:rsidR="007802A1">
            <w:rPr>
              <w:szCs w:val="20"/>
              <w:bdr w:val="nil"/>
            </w:rPr>
            <w:t>e</w:t>
          </w:r>
          <w:r w:rsidRPr="00E431F9">
            <w:rPr>
              <w:szCs w:val="20"/>
              <w:bdr w:val="nil"/>
            </w:rPr>
            <w:t>ncerramento da</w:t>
          </w:r>
          <w:r w:rsidR="007802A1">
            <w:rPr>
              <w:szCs w:val="20"/>
              <w:bdr w:val="nil"/>
            </w:rPr>
            <w:t>s atividades da</w:t>
          </w:r>
          <w:r w:rsidRPr="00E431F9">
            <w:rPr>
              <w:szCs w:val="20"/>
              <w:bdr w:val="nil"/>
            </w:rPr>
            <w:t xml:space="preserve"> Empresa.</w:t>
          </w:r>
        </w:p>
        <w:p w14:paraId="4CB04520" w14:textId="77777777" w:rsidR="000444A3" w:rsidRPr="00EB66FA" w:rsidRDefault="00F049D2" w:rsidP="005B79E4">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EB66FA">
            <w:rPr>
              <w:rFonts w:ascii="Arial" w:hAnsi="Arial" w:cs="Arial"/>
              <w:b/>
              <w:sz w:val="18"/>
              <w:szCs w:val="18"/>
              <w:bdr w:val="nil"/>
              <w:lang w:eastAsia="en-US"/>
            </w:rPr>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5505"/>
            <w:gridCol w:w="1050"/>
            <w:gridCol w:w="1050"/>
            <w:gridCol w:w="1050"/>
            <w:gridCol w:w="1050"/>
          </w:tblGrid>
          <w:tr w:rsidR="00DD3CAD" w14:paraId="5FF8A227" w14:textId="77777777" w:rsidTr="005B79E4">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E6EF0D8" w14:textId="77777777" w:rsidR="00DD3CAD" w:rsidRDefault="00DD3CA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11A70A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E5F820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10BAFC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862C3A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30.09.2020</w:t>
                </w:r>
              </w:p>
            </w:tc>
          </w:tr>
          <w:tr w:rsidR="00DD3CAD" w14:paraId="76ED11CF" w14:textId="77777777" w:rsidTr="005B79E4">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0718CC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F31B91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197175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C67A9B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(4.421)</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FE7B3E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(1.392)</w:t>
                </w:r>
              </w:p>
            </w:tc>
          </w:tr>
          <w:tr w:rsidR="00DD3CAD" w14:paraId="75441329"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FD12642"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15B5C01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898086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B87388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D90561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(471)</w:t>
                </w:r>
              </w:p>
            </w:tc>
          </w:tr>
          <w:tr w:rsidR="00DD3CAD" w14:paraId="111BF038"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4FA0056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48FD186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309E70F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960F1D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729FEA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(171)</w:t>
                </w:r>
              </w:p>
            </w:tc>
          </w:tr>
          <w:tr w:rsidR="00DD3CAD" w14:paraId="49CE5B04"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7DB3EC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3103449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656BEE0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898AA0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3C00D6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(129)</w:t>
                </w:r>
              </w:p>
            </w:tc>
          </w:tr>
          <w:tr w:rsidR="00DD3CAD" w14:paraId="3A3E8818"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0C86904F"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15AD0B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3406925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B27F4F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6EE2CE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(1.524)</w:t>
                </w:r>
              </w:p>
            </w:tc>
          </w:tr>
          <w:tr w:rsidR="00DD3CAD" w14:paraId="289B3D9E"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0BF7CE33"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CAE26F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00197A3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C7186E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A52768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(155)</w:t>
                </w:r>
              </w:p>
            </w:tc>
          </w:tr>
          <w:tr w:rsidR="00DD3CAD" w14:paraId="2F668A17"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66979EE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1B8E3B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D04690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D3DF5F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D11654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r>
          <w:tr w:rsidR="00DD3CAD" w14:paraId="26F3E2E1" w14:textId="77777777" w:rsidTr="005B79E4">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0BCC6A87"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C1F6C2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1C85B77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0DD18A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D072A7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r>
          <w:tr w:rsidR="00DD3CAD" w14:paraId="60F8D64F" w14:textId="77777777" w:rsidTr="005B79E4">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553A38F"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24B68C4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(712)</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0A3045D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(1.118)</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78F48FA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(4.796)</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593853E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(3.916)</w:t>
                </w:r>
              </w:p>
            </w:tc>
          </w:tr>
        </w:tbl>
      </w:sdtContent>
    </w:sdt>
    <w:p w14:paraId="45427069" w14:textId="77777777" w:rsidR="00DD3CAD" w:rsidRPr="00533EE7" w:rsidRDefault="00DD3CAD" w:rsidP="00533EE7">
      <w:pPr>
        <w:pBdr>
          <w:top w:val="nil"/>
          <w:left w:val="nil"/>
          <w:bottom w:val="nil"/>
          <w:right w:val="nil"/>
          <w:between w:val="nil"/>
          <w:bar w:val="nil"/>
        </w:pBdr>
        <w:jc w:val="left"/>
        <w:rPr>
          <w:sz w:val="14"/>
          <w:szCs w:val="14"/>
          <w:bdr w:val="nil"/>
        </w:rPr>
      </w:pPr>
    </w:p>
    <w:sdt>
      <w:sdtPr>
        <w:tag w:val="type=ReportObject;reportobjectid=228634;"/>
        <w:id w:val="1677790034"/>
        <w:placeholder>
          <w:docPart w:val="DefaultPlaceholder_22675703"/>
        </w:placeholder>
        <w15:appearance w15:val="hidden"/>
      </w:sdtPr>
      <w:sdtEndPr>
        <w:rPr>
          <w:rFonts w:ascii="Times New Roman" w:hAnsi="Times New Roman"/>
          <w:sz w:val="20"/>
          <w:szCs w:val="20"/>
          <w:bdr w:val="nil"/>
        </w:rPr>
      </w:sdtEndPr>
      <w:sdtContent>
        <w:p w14:paraId="20DF5293" w14:textId="77777777" w:rsidR="00E35FBA" w:rsidRPr="001655D7" w:rsidRDefault="00F049D2" w:rsidP="00533EE7">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15 - RESULTADO FINANCEIRO</w:t>
          </w:r>
        </w:p>
        <w:p w14:paraId="326F907E" w14:textId="77777777" w:rsidR="009E5AC6" w:rsidRPr="001655D7" w:rsidRDefault="00F049D2" w:rsidP="00533EE7">
          <w:pPr>
            <w:pStyle w:val="PargrafodaLista"/>
            <w:keepNext/>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5505"/>
            <w:gridCol w:w="1050"/>
            <w:gridCol w:w="1050"/>
            <w:gridCol w:w="1050"/>
            <w:gridCol w:w="1050"/>
          </w:tblGrid>
          <w:tr w:rsidR="00DD3CAD" w14:paraId="7FB7BFF0" w14:textId="77777777" w:rsidTr="00533EE7">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687AE3D" w14:textId="77777777" w:rsidR="00DD3CAD" w:rsidRDefault="00DD3CAD">
                <w:pPr>
                  <w:keepNext/>
                  <w:pBdr>
                    <w:top w:val="nil"/>
                    <w:left w:val="nil"/>
                    <w:bottom w:val="nil"/>
                    <w:right w:val="nil"/>
                    <w:between w:val="nil"/>
                    <w:bar w:val="nil"/>
                  </w:pBdr>
                  <w:spacing w:before="0" w:after="0" w:line="240" w:lineRule="auto"/>
                  <w:rPr>
                    <w:rFonts w:eastAsia="Arial" w:cs="Arial"/>
                    <w:color w:val="000000"/>
                    <w:sz w:val="16"/>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344D0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7BCA7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313885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F62E35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30.09.2020</w:t>
                </w:r>
              </w:p>
            </w:tc>
          </w:tr>
          <w:tr w:rsidR="00DD3CAD" w14:paraId="6266BEE3" w14:textId="77777777" w:rsidTr="00533EE7">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74B63C1"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23ECFD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104</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EB80DB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87</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F348E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243</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1407F7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453</w:t>
                </w:r>
              </w:p>
            </w:tc>
          </w:tr>
          <w:tr w:rsidR="00DD3CAD" w14:paraId="39260477" w14:textId="77777777" w:rsidTr="00533EE7">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1AB5EF52"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0AAE2F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6D3320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F33AEE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CCABF9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294</w:t>
                </w:r>
              </w:p>
            </w:tc>
          </w:tr>
          <w:tr w:rsidR="00DD3CAD" w14:paraId="29C24D7A" w14:textId="77777777" w:rsidTr="00533EE7">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02860AA6"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B53255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FCD87A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AD9EFD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5D3647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50</w:t>
                </w:r>
              </w:p>
            </w:tc>
          </w:tr>
          <w:tr w:rsidR="00DD3CAD" w14:paraId="3E1B4E61" w14:textId="77777777" w:rsidTr="00533EE7">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1E22FACB"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EFBFD6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436744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81873C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D1F8AC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29</w:t>
                </w:r>
              </w:p>
            </w:tc>
          </w:tr>
          <w:tr w:rsidR="00DD3CAD" w14:paraId="5748881A" w14:textId="77777777" w:rsidTr="00533EE7">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89ABCAD"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344FFB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195</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9137C5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132</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B9582B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413</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1C4D5B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826</w:t>
                </w:r>
              </w:p>
            </w:tc>
          </w:tr>
        </w:tbl>
        <w:p w14:paraId="7CF55E3E" w14:textId="77777777" w:rsidR="009E5AC6" w:rsidRPr="001655D7" w:rsidRDefault="00F049D2" w:rsidP="00533EE7">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5505"/>
            <w:gridCol w:w="1050"/>
            <w:gridCol w:w="1050"/>
            <w:gridCol w:w="1050"/>
            <w:gridCol w:w="1050"/>
          </w:tblGrid>
          <w:tr w:rsidR="00DD3CAD" w14:paraId="34F564C2" w14:textId="77777777" w:rsidTr="00533EE7">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5DEC152"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DAB0EC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63A82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83716F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479EFE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30.09.2020</w:t>
                </w:r>
              </w:p>
            </w:tc>
          </w:tr>
          <w:tr w:rsidR="00DD3CAD" w14:paraId="686F6ADC" w14:textId="77777777" w:rsidTr="00533EE7">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5273946"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CCD014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FB5F7C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2EE521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BD1532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w:t>
                </w:r>
              </w:p>
            </w:tc>
          </w:tr>
          <w:tr w:rsidR="00DD3CAD" w14:paraId="53F37663" w14:textId="77777777" w:rsidTr="00533EE7">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15637183"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passivos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3065E2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6577E9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59F96E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66D236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r>
          <w:tr w:rsidR="00DD3CAD" w14:paraId="7C67D565" w14:textId="77777777" w:rsidTr="00533EE7">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E11A3AF"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5C143B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250C1B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F236BD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CEC9D9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r>
          <w:tr w:rsidR="00DD3CAD" w14:paraId="4D445423" w14:textId="77777777" w:rsidTr="00533EE7">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6726E77"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F049EE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F51BFD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E3886F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99ED45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(19)</w:t>
                </w:r>
              </w:p>
            </w:tc>
          </w:tr>
        </w:tbl>
      </w:sdtContent>
    </w:sdt>
    <w:p w14:paraId="515C9057" w14:textId="77777777" w:rsidR="00DD3CAD" w:rsidRPr="00533EE7" w:rsidRDefault="00DD3CAD" w:rsidP="00533EE7">
      <w:pPr>
        <w:pBdr>
          <w:top w:val="nil"/>
          <w:left w:val="nil"/>
          <w:bottom w:val="nil"/>
          <w:right w:val="nil"/>
          <w:between w:val="nil"/>
          <w:bar w:val="nil"/>
        </w:pBdr>
        <w:jc w:val="left"/>
        <w:rPr>
          <w:sz w:val="14"/>
          <w:szCs w:val="14"/>
          <w:bdr w:val="nil"/>
        </w:rPr>
      </w:pPr>
    </w:p>
    <w:sdt>
      <w:sdtPr>
        <w:rPr>
          <w:rFonts w:cs="Arial"/>
          <w:kern w:val="20"/>
        </w:rPr>
        <w:tag w:val="type=ReportObject;reportobjectid=228636;"/>
        <w:id w:val="1828331940"/>
        <w:placeholder>
          <w:docPart w:val="DefaultPlaceholder_22675703"/>
        </w:placeholder>
        <w15:appearance w15:val="hidden"/>
      </w:sdtPr>
      <w:sdtEndPr>
        <w:rPr>
          <w:rFonts w:ascii="Times New Roman" w:hAnsi="Times New Roman" w:cs="Times New Roman"/>
          <w:kern w:val="0"/>
          <w:sz w:val="20"/>
          <w:szCs w:val="20"/>
          <w:bdr w:val="nil"/>
        </w:rPr>
      </w:sdtEndPr>
      <w:sdtContent>
        <w:p w14:paraId="671A3A56" w14:textId="77777777" w:rsidR="00E62030" w:rsidRPr="00792109" w:rsidRDefault="00F049D2" w:rsidP="00533EE7">
          <w:pPr>
            <w:keepNext/>
            <w:keepLines/>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16 - PATRIMÔNIO LÍQUIDO</w:t>
          </w:r>
        </w:p>
        <w:p w14:paraId="743CE22F" w14:textId="77777777" w:rsidR="00E62030" w:rsidRPr="00792109" w:rsidRDefault="00F049D2" w:rsidP="00533EE7">
          <w:pPr>
            <w:keepNext/>
            <w:keepLines/>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14:paraId="40441F8E" w14:textId="200A9BDB" w:rsidR="007A655F" w:rsidRPr="00605EA7" w:rsidRDefault="00F049D2" w:rsidP="00533EE7">
          <w:pPr>
            <w:pStyle w:val="01-Textonormal"/>
            <w:pBdr>
              <w:top w:val="nil"/>
              <w:left w:val="nil"/>
              <w:bottom w:val="nil"/>
              <w:right w:val="nil"/>
              <w:between w:val="nil"/>
              <w:bar w:val="nil"/>
            </w:pBdr>
            <w:rPr>
              <w:rFonts w:cs="Times New Roman"/>
              <w:bdr w:val="nil"/>
            </w:rPr>
          </w:pPr>
          <w:r w:rsidRPr="00483B8B">
            <w:rPr>
              <w:rFonts w:cs="Times New Roman"/>
              <w:szCs w:val="20"/>
              <w:bdr w:val="nil"/>
            </w:rPr>
            <w:t>O Capital Social, totalmente subscrito e integralizado, de R$</w:t>
          </w:r>
          <w:r>
            <w:rPr>
              <w:rFonts w:cs="Times New Roman"/>
              <w:szCs w:val="20"/>
              <w:bdr w:val="nil"/>
            </w:rPr>
            <w:t xml:space="preserve"> </w:t>
          </w:r>
          <w:r w:rsidRPr="00483B8B">
            <w:rPr>
              <w:rFonts w:cs="Times New Roman"/>
              <w:szCs w:val="20"/>
              <w:bdr w:val="nil"/>
            </w:rPr>
            <w:t>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31.12.2020</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tbl>
          <w:tblPr>
            <w:tblW w:w="9705" w:type="dxa"/>
            <w:tblLayout w:type="fixed"/>
            <w:tblLook w:val="0600" w:firstRow="0" w:lastRow="0" w:firstColumn="0" w:lastColumn="0" w:noHBand="1" w:noVBand="1"/>
            <w:tblCaption w:val="NotaExplicativa18.a"/>
          </w:tblPr>
          <w:tblGrid>
            <w:gridCol w:w="7425"/>
            <w:gridCol w:w="2280"/>
          </w:tblGrid>
          <w:tr w:rsidR="00DD3CAD" w14:paraId="582A0CCA" w14:textId="77777777" w:rsidTr="00533EE7">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07B7297" w14:textId="77777777" w:rsidR="00DD3CAD" w:rsidRDefault="00DD3CAD" w:rsidP="00533EE7">
                <w:pPr>
                  <w:pBdr>
                    <w:top w:val="nil"/>
                    <w:left w:val="nil"/>
                    <w:bottom w:val="nil"/>
                    <w:right w:val="nil"/>
                    <w:between w:val="nil"/>
                    <w:bar w:val="nil"/>
                  </w:pBdr>
                  <w:spacing w:before="0" w:after="0"/>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AE7C2D3" w14:textId="77777777" w:rsidR="00DD3CAD" w:rsidRDefault="00F049D2" w:rsidP="00533EE7">
                <w:pPr>
                  <w:pBdr>
                    <w:top w:val="nil"/>
                    <w:left w:val="nil"/>
                    <w:bottom w:val="nil"/>
                    <w:right w:val="nil"/>
                    <w:between w:val="nil"/>
                    <w:bar w:val="nil"/>
                  </w:pBdr>
                  <w:spacing w:before="0" w:after="0"/>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DD3CAD" w14:paraId="7C7A3303"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60399033" w14:textId="77777777" w:rsidR="00DD3CAD" w:rsidRDefault="00F049D2" w:rsidP="00533EE7">
                <w:pPr>
                  <w:pBdr>
                    <w:top w:val="nil"/>
                    <w:left w:val="nil"/>
                    <w:bottom w:val="nil"/>
                    <w:right w:val="nil"/>
                    <w:between w:val="nil"/>
                    <w:bar w:val="nil"/>
                  </w:pBdr>
                  <w:spacing w:before="0" w:after="0"/>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B5DE72C" w14:textId="77777777" w:rsidR="00DD3CAD" w:rsidRDefault="00F049D2" w:rsidP="00533EE7">
                <w:pPr>
                  <w:pBdr>
                    <w:top w:val="nil"/>
                    <w:left w:val="nil"/>
                    <w:bottom w:val="nil"/>
                    <w:right w:val="nil"/>
                    <w:between w:val="nil"/>
                    <w:bar w:val="nil"/>
                  </w:pBdr>
                  <w:spacing w:before="0" w:after="0"/>
                  <w:jc w:val="right"/>
                  <w:rPr>
                    <w:rFonts w:eastAsia="Arial" w:cs="Arial"/>
                    <w:color w:val="000000"/>
                    <w:sz w:val="16"/>
                    <w:bdr w:val="nil"/>
                  </w:rPr>
                </w:pPr>
                <w:r>
                  <w:rPr>
                    <w:rFonts w:eastAsia="Arial" w:cs="Arial"/>
                    <w:color w:val="000000"/>
                    <w:sz w:val="16"/>
                    <w:szCs w:val="22"/>
                    <w:bdr w:val="nil"/>
                    <w:lang w:eastAsia="en-US"/>
                  </w:rPr>
                  <w:t>76.460.979</w:t>
                </w:r>
              </w:p>
            </w:tc>
          </w:tr>
          <w:tr w:rsidR="00DD3CAD" w14:paraId="12A812A8"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7703E47C" w14:textId="77777777" w:rsidR="00DD3CAD" w:rsidRDefault="00F049D2" w:rsidP="00533EE7">
                <w:pPr>
                  <w:pBdr>
                    <w:top w:val="nil"/>
                    <w:left w:val="nil"/>
                    <w:bottom w:val="nil"/>
                    <w:right w:val="nil"/>
                    <w:between w:val="nil"/>
                    <w:bar w:val="nil"/>
                  </w:pBdr>
                  <w:spacing w:before="0" w:after="0"/>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B61668D" w14:textId="77777777" w:rsidR="00DD3CAD" w:rsidRDefault="00F049D2" w:rsidP="00533EE7">
                <w:pPr>
                  <w:pBdr>
                    <w:top w:val="nil"/>
                    <w:left w:val="nil"/>
                    <w:bottom w:val="nil"/>
                    <w:right w:val="nil"/>
                    <w:between w:val="nil"/>
                    <w:bar w:val="nil"/>
                  </w:pBdr>
                  <w:spacing w:before="0" w:after="0"/>
                  <w:jc w:val="right"/>
                  <w:rPr>
                    <w:rFonts w:eastAsia="Arial" w:cs="Arial"/>
                    <w:color w:val="000000"/>
                    <w:sz w:val="16"/>
                    <w:bdr w:val="nil"/>
                  </w:rPr>
                </w:pPr>
                <w:r>
                  <w:rPr>
                    <w:rFonts w:eastAsia="Arial" w:cs="Arial"/>
                    <w:color w:val="000000"/>
                    <w:sz w:val="16"/>
                    <w:szCs w:val="22"/>
                    <w:bdr w:val="nil"/>
                    <w:lang w:eastAsia="en-US"/>
                  </w:rPr>
                  <w:t>772.333</w:t>
                </w:r>
              </w:p>
            </w:tc>
          </w:tr>
        </w:tbl>
        <w:p w14:paraId="409C4C50" w14:textId="77777777" w:rsidR="00A72654" w:rsidRDefault="00F049D2" w:rsidP="00533EE7">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14:paraId="47286CC2" w14:textId="77777777" w:rsidR="00A72654" w:rsidRDefault="00F049D2" w:rsidP="00533EE7">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74E12431" w14:textId="77777777" w:rsidR="00A72654" w:rsidRDefault="00F049D2" w:rsidP="00533EE7">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sdtContent>
    </w:sdt>
    <w:p w14:paraId="7C366435" w14:textId="77777777" w:rsidR="00DD3CAD" w:rsidRPr="00533EE7" w:rsidRDefault="00DD3CAD" w:rsidP="00533EE7">
      <w:pPr>
        <w:pBdr>
          <w:top w:val="nil"/>
          <w:left w:val="nil"/>
          <w:bottom w:val="nil"/>
          <w:right w:val="nil"/>
          <w:between w:val="nil"/>
          <w:bar w:val="nil"/>
        </w:pBdr>
        <w:jc w:val="left"/>
        <w:rPr>
          <w:sz w:val="14"/>
          <w:szCs w:val="14"/>
          <w:bdr w:val="nil"/>
        </w:rPr>
      </w:pPr>
    </w:p>
    <w:sdt>
      <w:sdtPr>
        <w:tag w:val="type=ReportObject;reportobjectid=228578;"/>
        <w:id w:val="276262169"/>
        <w:placeholder>
          <w:docPart w:val="DefaultPlaceholder_22675703"/>
        </w:placeholder>
        <w15:appearance w15:val="hidden"/>
      </w:sdtPr>
      <w:sdtEndPr>
        <w:rPr>
          <w:rFonts w:ascii="Times New Roman" w:hAnsi="Times New Roman"/>
          <w:sz w:val="20"/>
          <w:szCs w:val="20"/>
          <w:bdr w:val="nil"/>
        </w:rPr>
      </w:sdtEndPr>
      <w:sdtContent>
        <w:p w14:paraId="4DAF418F" w14:textId="77777777" w:rsidR="006D223D" w:rsidRPr="00D33954" w:rsidRDefault="00F049D2" w:rsidP="00533EE7">
          <w:pPr>
            <w:keepNext/>
            <w:keepLines/>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17 - T</w:t>
          </w:r>
          <w:r w:rsidRPr="00D33954">
            <w:rPr>
              <w:rFonts w:cs="Arial"/>
              <w:b/>
              <w:sz w:val="20"/>
              <w:szCs w:val="20"/>
              <w:bdr w:val="nil"/>
              <w:lang w:eastAsia="en-US"/>
            </w:rPr>
            <w:t>RIBUTOS</w:t>
          </w:r>
        </w:p>
        <w:p w14:paraId="5772F1F9" w14:textId="77777777" w:rsidR="005A6ABF" w:rsidRPr="00D33954" w:rsidRDefault="00F049D2" w:rsidP="00533EE7">
          <w:pPr>
            <w:pStyle w:val="PargrafodaLista"/>
            <w:keepNext/>
            <w:keepLines/>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5490"/>
            <w:gridCol w:w="1050"/>
            <w:gridCol w:w="1050"/>
            <w:gridCol w:w="1050"/>
            <w:gridCol w:w="1050"/>
          </w:tblGrid>
          <w:tr w:rsidR="00DD3CAD" w14:paraId="141EAF99" w14:textId="77777777" w:rsidTr="00533EE7">
            <w:trPr>
              <w:cantSplit/>
              <w:trHeight w:hRule="exact" w:val="397"/>
            </w:trPr>
            <w:tc>
              <w:tcPr>
                <w:tcW w:w="54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B5F01CF" w14:textId="77777777" w:rsidR="00DD3CAD" w:rsidRDefault="00DD3CAD">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6D556C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6F4F2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63BBDB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E9102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r>
          <w:tr w:rsidR="00DD3CAD" w14:paraId="6F3A2889" w14:textId="77777777" w:rsidTr="00533EE7">
            <w:trPr>
              <w:cantSplit/>
              <w:trHeight w:hRule="exact" w:val="255"/>
            </w:trPr>
            <w:tc>
              <w:tcPr>
                <w:tcW w:w="549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8432FDC"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Cofins </w:t>
                </w:r>
                <w:r>
                  <w:rPr>
                    <w:rFonts w:eastAsia="Arial" w:cs="Arial"/>
                    <w:color w:val="000000"/>
                    <w:sz w:val="16"/>
                    <w:szCs w:val="22"/>
                    <w:bdr w:val="nil"/>
                    <w:vertAlign w:val="superscript"/>
                    <w:lang w:eastAsia="en-US"/>
                  </w:rPr>
                  <w:t>(1)</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48FFC5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(31)</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2D155E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3DA2C4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3E18F1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w:t>
                </w:r>
              </w:p>
            </w:tc>
          </w:tr>
          <w:tr w:rsidR="00DD3CAD" w14:paraId="551C2D12" w14:textId="77777777" w:rsidTr="00533EE7">
            <w:trPr>
              <w:cantSplit/>
              <w:trHeight w:hRule="exact" w:val="255"/>
            </w:trPr>
            <w:tc>
              <w:tcPr>
                <w:tcW w:w="5490" w:type="dxa"/>
                <w:tcBorders>
                  <w:top w:val="nil"/>
                  <w:left w:val="nil"/>
                  <w:bottom w:val="nil"/>
                  <w:right w:val="nil"/>
                  <w:tl2br w:val="nil"/>
                  <w:tr2bl w:val="nil"/>
                </w:tcBorders>
                <w:shd w:val="clear" w:color="FFFFFF" w:fill="FFFFFF"/>
                <w:tcMar>
                  <w:left w:w="40" w:type="dxa"/>
                  <w:right w:w="40" w:type="dxa"/>
                </w:tcMar>
                <w:vAlign w:val="center"/>
              </w:tcPr>
              <w:p w14:paraId="2531F3CD"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PIS/Pasep </w:t>
                </w:r>
                <w:r>
                  <w:rPr>
                    <w:rFonts w:eastAsia="Arial" w:cs="Arial"/>
                    <w:color w:val="000000"/>
                    <w:sz w:val="16"/>
                    <w:szCs w:val="22"/>
                    <w:bdr w:val="nil"/>
                    <w:vertAlign w:val="superscript"/>
                    <w:lang w:eastAsia="en-US"/>
                  </w:rPr>
                  <w:t>(1)</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0862C5D6" w14:textId="18EA3E0D"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r w:rsidR="00533EE7">
                  <w:rPr>
                    <w:rFonts w:eastAsia="Arial" w:cs="Arial"/>
                    <w:color w:val="000000"/>
                    <w:sz w:val="16"/>
                    <w:szCs w:val="22"/>
                    <w:bdr w:val="nil"/>
                    <w:lang w:eastAsia="en-US"/>
                  </w:rPr>
                  <w:t>7</w:t>
                </w: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504C455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190DB11E" w14:textId="64532716"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r w:rsidR="00533EE7">
                  <w:rPr>
                    <w:rFonts w:eastAsia="Arial" w:cs="Arial"/>
                    <w:color w:val="000000"/>
                    <w:sz w:val="16"/>
                    <w:szCs w:val="22"/>
                    <w:bdr w:val="nil"/>
                    <w:lang w:eastAsia="en-US"/>
                  </w:rPr>
                  <w:t>8</w:t>
                </w: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3D50857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r w:rsidR="00DD3CAD" w14:paraId="08CEF70E" w14:textId="77777777" w:rsidTr="00533EE7">
            <w:trPr>
              <w:cantSplit/>
              <w:trHeight w:hRule="exact" w:val="255"/>
            </w:trPr>
            <w:tc>
              <w:tcPr>
                <w:tcW w:w="5490" w:type="dxa"/>
                <w:tcBorders>
                  <w:top w:val="nil"/>
                  <w:left w:val="nil"/>
                  <w:bottom w:val="nil"/>
                  <w:right w:val="nil"/>
                  <w:tl2br w:val="nil"/>
                  <w:tr2bl w:val="nil"/>
                </w:tcBorders>
                <w:shd w:val="clear" w:color="FFFFFF" w:fill="FFFFFF"/>
                <w:tcMar>
                  <w:left w:w="40" w:type="dxa"/>
                  <w:right w:w="40" w:type="dxa"/>
                </w:tcMar>
                <w:vAlign w:val="center"/>
              </w:tcPr>
              <w:p w14:paraId="34F9F065"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738818E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473010F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1A078C4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2E9E452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DD3CAD" w14:paraId="0BF58F03" w14:textId="77777777" w:rsidTr="00533EE7">
            <w:trPr>
              <w:cantSplit/>
              <w:trHeight w:hRule="exact" w:val="255"/>
            </w:trPr>
            <w:tc>
              <w:tcPr>
                <w:tcW w:w="549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6E8956D"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3B93910" w14:textId="68BDE4F5"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r w:rsidR="00533EE7">
                  <w:rPr>
                    <w:rFonts w:eastAsia="Arial" w:cs="Arial"/>
                    <w:b/>
                    <w:color w:val="000000"/>
                    <w:sz w:val="16"/>
                    <w:szCs w:val="22"/>
                    <w:bdr w:val="nil"/>
                    <w:lang w:eastAsia="en-US"/>
                  </w:rPr>
                  <w:t>38</w:t>
                </w: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3CED2B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07656EE" w14:textId="7C0F0EF6"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r w:rsidR="00533EE7">
                  <w:rPr>
                    <w:rFonts w:eastAsia="Arial" w:cs="Arial"/>
                    <w:b/>
                    <w:color w:val="000000"/>
                    <w:sz w:val="16"/>
                    <w:szCs w:val="22"/>
                    <w:bdr w:val="nil"/>
                    <w:lang w:eastAsia="en-US"/>
                  </w:rPr>
                  <w:t>8</w:t>
                </w:r>
                <w:r>
                  <w:rPr>
                    <w:rFonts w:eastAsia="Arial" w:cs="Arial"/>
                    <w:b/>
                    <w:color w:val="000000"/>
                    <w:sz w:val="16"/>
                    <w:szCs w:val="22"/>
                    <w:bdr w:val="nil"/>
                    <w:lang w:eastAsia="en-US"/>
                  </w:rPr>
                  <w:t>)</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56F18E8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(113)</w:t>
                </w:r>
              </w:p>
            </w:tc>
          </w:tr>
        </w:tbl>
        <w:p w14:paraId="44E47F35" w14:textId="78A46FB8" w:rsidR="00A91173" w:rsidRPr="00533EE7" w:rsidRDefault="00F049D2" w:rsidP="00533EE7">
          <w:pPr>
            <w:pStyle w:val="07-Legenda"/>
            <w:keepLines w:val="0"/>
            <w:numPr>
              <w:ilvl w:val="0"/>
              <w:numId w:val="24"/>
            </w:numPr>
            <w:pBdr>
              <w:top w:val="nil"/>
              <w:left w:val="nil"/>
              <w:bottom w:val="nil"/>
              <w:right w:val="nil"/>
              <w:between w:val="nil"/>
              <w:bar w:val="nil"/>
            </w:pBdr>
            <w:tabs>
              <w:tab w:val="clear" w:pos="284"/>
              <w:tab w:val="left" w:pos="567"/>
            </w:tabs>
            <w:spacing w:before="0"/>
            <w:ind w:left="284" w:hanging="284"/>
            <w:rPr>
              <w:rFonts w:cs="Times New Roman"/>
              <w:bdr w:val="nil"/>
            </w:rPr>
          </w:pPr>
          <w:r>
            <w:rPr>
              <w:szCs w:val="20"/>
              <w:bdr w:val="nil"/>
            </w:rPr>
            <w:t>Compõem o valor de outras despesas operacionais, divulgados na linha de despesas com impostos e contribuições (Nota 14.e).</w:t>
          </w:r>
        </w:p>
        <w:p w14:paraId="0CF0DFDC" w14:textId="77777777" w:rsidR="006D223D" w:rsidRPr="00D33954" w:rsidRDefault="00F049D2" w:rsidP="00533EE7">
          <w:pPr>
            <w:pStyle w:val="PargrafodaLista"/>
            <w:keepNext/>
            <w:keepLines/>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lastRenderedPageBreak/>
            <w:t>Ativo Fiscal Diferido (Crédito Tributário)</w:t>
          </w:r>
        </w:p>
        <w:tbl>
          <w:tblPr>
            <w:tblW w:w="9705" w:type="dxa"/>
            <w:tblLayout w:type="fixed"/>
            <w:tblLook w:val="0600" w:firstRow="0" w:lastRow="0" w:firstColumn="0" w:lastColumn="0" w:noHBand="1" w:noVBand="1"/>
            <w:tblCaption w:val="NotaExplicativa19.dNãoAtivado"/>
          </w:tblPr>
          <w:tblGrid>
            <w:gridCol w:w="7605"/>
            <w:gridCol w:w="1050"/>
            <w:gridCol w:w="1050"/>
          </w:tblGrid>
          <w:tr w:rsidR="00DD3CAD" w14:paraId="4472802F" w14:textId="77777777" w:rsidTr="00533EE7">
            <w:trPr>
              <w:cantSplit/>
              <w:trHeight w:hRule="exact" w:val="255"/>
            </w:trPr>
            <w:tc>
              <w:tcPr>
                <w:tcW w:w="76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FC8B8F7" w14:textId="77777777" w:rsidR="00DD3CAD" w:rsidRDefault="00F049D2" w:rsidP="00533EE7">
                <w:pPr>
                  <w:keepNext/>
                  <w:pBdr>
                    <w:top w:val="nil"/>
                    <w:left w:val="nil"/>
                    <w:bottom w:val="nil"/>
                    <w:right w:val="nil"/>
                    <w:between w:val="nil"/>
                    <w:bar w:val="nil"/>
                  </w:pBdr>
                  <w:spacing w:before="0"/>
                  <w:rPr>
                    <w:rFonts w:eastAsia="Arial" w:cs="Arial"/>
                    <w:b/>
                    <w:color w:val="000000"/>
                    <w:sz w:val="16"/>
                    <w:szCs w:val="22"/>
                    <w:bdr w:val="nil"/>
                  </w:rPr>
                </w:pPr>
                <w:r>
                  <w:rPr>
                    <w:rFonts w:eastAsia="Arial" w:cs="Arial"/>
                    <w:b/>
                    <w:color w:val="000000"/>
                    <w:sz w:val="16"/>
                    <w:szCs w:val="22"/>
                    <w:bdr w:val="nil"/>
                    <w:lang w:eastAsia="en-US"/>
                  </w:rPr>
                  <w:t>Não ativado</w:t>
                </w: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14:paraId="226C9E7E" w14:textId="77777777" w:rsidR="00DD3CAD" w:rsidRDefault="00DD3CAD" w:rsidP="00533EE7">
                <w:pPr>
                  <w:keepNext/>
                  <w:pBdr>
                    <w:top w:val="nil"/>
                    <w:left w:val="nil"/>
                    <w:bottom w:val="nil"/>
                    <w:right w:val="nil"/>
                    <w:between w:val="nil"/>
                    <w:bar w:val="nil"/>
                  </w:pBdr>
                  <w:spacing w:before="0"/>
                  <w:jc w:val="right"/>
                  <w:rPr>
                    <w:rFonts w:eastAsia="Arial" w:cs="Arial"/>
                    <w:b/>
                    <w:color w:val="000000"/>
                    <w:sz w:val="16"/>
                    <w:szCs w:val="22"/>
                    <w:bdr w:val="nil"/>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14:paraId="3C091B8B" w14:textId="77777777" w:rsidR="00DD3CAD" w:rsidRDefault="00DD3CAD" w:rsidP="00533EE7">
                <w:pPr>
                  <w:keepNext/>
                  <w:pBdr>
                    <w:top w:val="nil"/>
                    <w:left w:val="nil"/>
                    <w:bottom w:val="nil"/>
                    <w:right w:val="nil"/>
                    <w:between w:val="nil"/>
                    <w:bar w:val="nil"/>
                  </w:pBdr>
                  <w:spacing w:before="0"/>
                  <w:jc w:val="right"/>
                  <w:rPr>
                    <w:rFonts w:eastAsia="Arial" w:cs="Arial"/>
                    <w:b/>
                    <w:color w:val="000000"/>
                    <w:sz w:val="16"/>
                    <w:szCs w:val="22"/>
                    <w:bdr w:val="nil"/>
                  </w:rPr>
                </w:pPr>
              </w:p>
            </w:tc>
          </w:tr>
          <w:tr w:rsidR="00DD3CAD" w14:paraId="73DD13CC"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7AC58FF" w14:textId="77777777" w:rsidR="00DD3CAD" w:rsidRDefault="00DD3CAD">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9DF2B3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30.09.2021</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18AC60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6BC1A808"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34D7E1C"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0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EEBBB8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4.171</w:t>
                </w:r>
              </w:p>
            </w:tc>
            <w:tc>
              <w:tcPr>
                <w:tcW w:w="10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486359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5.694</w:t>
                </w:r>
              </w:p>
            </w:tc>
          </w:tr>
          <w:tr w:rsidR="00DD3CAD" w14:paraId="1FE65C52"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14:paraId="7F58291F"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742E91F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21.727</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39A23C0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19.701</w:t>
                </w:r>
              </w:p>
            </w:tc>
          </w:tr>
          <w:tr w:rsidR="00DD3CAD" w14:paraId="7BD46796"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14:paraId="637085F6"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6ED015D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25.898</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3FE2D36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25.395</w:t>
                </w:r>
              </w:p>
            </w:tc>
          </w:tr>
          <w:tr w:rsidR="00DD3CAD" w14:paraId="61A55550"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nil"/>
                  <w:right w:val="nil"/>
                  <w:tl2br w:val="nil"/>
                  <w:tr2bl w:val="nil"/>
                </w:tcBorders>
                <w:shd w:val="clear" w:color="FFFFFF" w:fill="FFFFFF"/>
                <w:tcMar>
                  <w:left w:w="40" w:type="dxa"/>
                  <w:right w:w="40" w:type="dxa"/>
                </w:tcMar>
                <w:vAlign w:val="center"/>
              </w:tcPr>
              <w:p w14:paraId="1E96D18B"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1AF1724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19.043</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3BB9CAC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18.673</w:t>
                </w:r>
              </w:p>
            </w:tc>
          </w:tr>
          <w:tr w:rsidR="00DD3CAD" w14:paraId="5EE3BF00" w14:textId="77777777" w:rsidTr="00533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6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EC6C52B" w14:textId="77777777" w:rsidR="00DD3CAD" w:rsidRDefault="00F049D2">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A86B3B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6.855</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CA8B2E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6.722</w:t>
                </w:r>
              </w:p>
            </w:tc>
          </w:tr>
        </w:tbl>
      </w:sdtContent>
    </w:sdt>
    <w:p w14:paraId="62234B99" w14:textId="77777777" w:rsidR="00DD3CAD" w:rsidRPr="00811373" w:rsidRDefault="00DD3CAD" w:rsidP="00811373">
      <w:pPr>
        <w:pBdr>
          <w:top w:val="nil"/>
          <w:left w:val="nil"/>
          <w:bottom w:val="nil"/>
          <w:right w:val="nil"/>
          <w:between w:val="nil"/>
          <w:bar w:val="nil"/>
        </w:pBdr>
        <w:jc w:val="left"/>
        <w:rPr>
          <w:sz w:val="14"/>
          <w:szCs w:val="14"/>
          <w:bdr w:val="nil"/>
        </w:rPr>
      </w:pPr>
    </w:p>
    <w:sdt>
      <w:sdtPr>
        <w:rPr>
          <w:rFonts w:ascii="Arial (W1)" w:hAnsi="Arial (W1)" w:cs="Arial (W1)"/>
          <w:kern w:val="20"/>
          <w:sz w:val="14"/>
          <w:szCs w:val="14"/>
        </w:rPr>
        <w:tag w:val="type=ReportObject;reportobjectid=228638;"/>
        <w:id w:val="1414913587"/>
        <w:placeholder>
          <w:docPart w:val="DefaultPlaceholder_22675703"/>
        </w:placeholder>
        <w15:appearance w15:val="hidden"/>
      </w:sdtPr>
      <w:sdtEndPr>
        <w:rPr>
          <w:rFonts w:ascii="Times New Roman" w:hAnsi="Times New Roman" w:cs="Times New Roman"/>
          <w:kern w:val="0"/>
          <w:sz w:val="20"/>
          <w:szCs w:val="20"/>
          <w:bdr w:val="nil"/>
        </w:rPr>
      </w:sdtEndPr>
      <w:sdtContent>
        <w:p w14:paraId="7F181C4C" w14:textId="77777777" w:rsidR="004758C2" w:rsidRPr="00CE720D" w:rsidRDefault="00F049D2" w:rsidP="00811373">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18 - PARTES RELACIONADAS</w:t>
          </w:r>
        </w:p>
        <w:p w14:paraId="5B028924" w14:textId="77777777" w:rsidR="00907694" w:rsidRDefault="00F049D2" w:rsidP="00811373">
          <w:pPr>
            <w:pStyle w:val="01-Textonormal"/>
            <w:pBdr>
              <w:top w:val="nil"/>
              <w:left w:val="nil"/>
              <w:bottom w:val="nil"/>
              <w:right w:val="nil"/>
              <w:between w:val="nil"/>
              <w:bar w:val="nil"/>
            </w:pBdr>
            <w:rPr>
              <w:bdr w:val="nil"/>
            </w:rPr>
          </w:pPr>
          <w:r>
            <w:rPr>
              <w:bdr w:val="nil"/>
            </w:rPr>
            <w:t>Desde 10.06.2019, a BB Turismo não possui Diretoria e Conselho Consultivo. A liquidação da Empresa vem sendo conduzida pelo seu liquidante, nomeado naquela data.</w:t>
          </w:r>
        </w:p>
        <w:p w14:paraId="0B541BE6" w14:textId="77777777" w:rsidR="002A56D7" w:rsidRDefault="00F049D2" w:rsidP="00811373">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w:t>
          </w:r>
          <w:r w:rsidR="005317C9">
            <w:rPr>
              <w:bdr w:val="nil"/>
            </w:rPr>
            <w:t xml:space="preserve"> liquidante</w:t>
          </w:r>
          <w:r>
            <w:rPr>
              <w:bdr w:val="nil"/>
            </w:rPr>
            <w:t>.</w:t>
          </w:r>
        </w:p>
        <w:p w14:paraId="34BEF6A9" w14:textId="1E9D364D" w:rsidR="004758C2" w:rsidRDefault="00F049D2" w:rsidP="00811373">
          <w:pPr>
            <w:pStyle w:val="01-Textonormal"/>
            <w:pBdr>
              <w:top w:val="nil"/>
              <w:left w:val="nil"/>
              <w:bottom w:val="nil"/>
              <w:right w:val="nil"/>
              <w:between w:val="nil"/>
              <w:bar w:val="nil"/>
            </w:pBdr>
            <w:rPr>
              <w:bdr w:val="nil"/>
            </w:rPr>
          </w:pPr>
          <w:r>
            <w:rPr>
              <w:bdr w:val="nil"/>
            </w:rPr>
            <w:t>A BB Turismo realiza com o Banco do Brasil transações tais como depósitos em co</w:t>
          </w:r>
          <w:r w:rsidR="0021529C">
            <w:rPr>
              <w:bdr w:val="nil"/>
            </w:rPr>
            <w:t xml:space="preserve">nta corrente (não remunerados) e </w:t>
          </w:r>
          <w:r>
            <w:rPr>
              <w:bdr w:val="nil"/>
            </w:rPr>
            <w:t>aplicações em fundos de investimentos</w:t>
          </w:r>
          <w:r w:rsidR="0026525E">
            <w:rPr>
              <w:bdr w:val="nil"/>
            </w:rPr>
            <w:t>, praticadas à taxa de mercado</w:t>
          </w:r>
          <w:r>
            <w:rPr>
              <w:bdr w:val="nil"/>
            </w:rPr>
            <w:t>. Há, ainda, convênio para rateio/ressarcimento de despesas e custos diretos e indiretos.</w:t>
          </w:r>
        </w:p>
        <w:p w14:paraId="1D097C66" w14:textId="77777777" w:rsidR="004758C2" w:rsidRDefault="00F049D2" w:rsidP="00811373">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14:paraId="0FF62814" w14:textId="77777777" w:rsidR="004758C2" w:rsidRPr="00CE720D" w:rsidRDefault="00F049D2" w:rsidP="00811373">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t>Sumário das Transações com Partes Relacionadas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705"/>
            <w:gridCol w:w="75"/>
            <w:gridCol w:w="1350"/>
            <w:gridCol w:w="1350"/>
            <w:gridCol w:w="1650"/>
            <w:gridCol w:w="1650"/>
          </w:tblGrid>
          <w:tr w:rsidR="00DD3CAD" w14:paraId="5EE211A4" w14:textId="77777777" w:rsidTr="00811373">
            <w:trPr>
              <w:cantSplit/>
              <w:trHeight w:hRule="exact" w:val="255"/>
            </w:trPr>
            <w:tc>
              <w:tcPr>
                <w:tcW w:w="3705" w:type="dxa"/>
                <w:tcBorders>
                  <w:top w:val="single" w:sz="4" w:space="0" w:color="000000"/>
                  <w:left w:val="nil"/>
                  <w:bottom w:val="nil"/>
                  <w:right w:val="nil"/>
                  <w:tl2br w:val="nil"/>
                  <w:tr2bl w:val="nil"/>
                </w:tcBorders>
                <w:shd w:val="clear" w:color="auto" w:fill="auto"/>
                <w:tcMar>
                  <w:left w:w="180" w:type="dxa"/>
                  <w:right w:w="0" w:type="dxa"/>
                </w:tcMar>
                <w:vAlign w:val="center"/>
              </w:tcPr>
              <w:p w14:paraId="1FD350A8"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08CA038B"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27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8F69C0D"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30.09.2021</w:t>
                </w:r>
              </w:p>
            </w:tc>
            <w:tc>
              <w:tcPr>
                <w:tcW w:w="33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7CD6D2C" w14:textId="77777777"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46E78596" w14:textId="77777777" w:rsidTr="00811373">
            <w:trPr>
              <w:cantSplit/>
              <w:trHeight w:hRule="exact" w:val="397"/>
            </w:trPr>
            <w:tc>
              <w:tcPr>
                <w:tcW w:w="370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21CBA68F"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CC17798"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515CC2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0469889" w14:textId="30834138"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Outras Partes Relacionadas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F56B6D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CB0D4FC" w14:textId="13166DC3" w:rsidR="00DD3CAD" w:rsidRDefault="00F049D2">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DD3CAD" w14:paraId="6A865D0E" w14:textId="77777777" w:rsidTr="00811373">
            <w:trPr>
              <w:cantSplit/>
              <w:trHeight w:hRule="exact" w:val="255"/>
            </w:trPr>
            <w:tc>
              <w:tcPr>
                <w:tcW w:w="37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AFCB49E"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BA9E52C"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FC97F5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8.688</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025C7A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4681B5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14.545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8EEC19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w:t>
                </w:r>
              </w:p>
            </w:tc>
          </w:tr>
          <w:tr w:rsidR="00DD3CAD" w14:paraId="7AFEC475" w14:textId="77777777" w:rsidTr="00811373">
            <w:trPr>
              <w:cantSplit/>
              <w:trHeight w:hRule="exact" w:val="25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3FACC4B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 (Nota 4)</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620295A3"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1833782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7.777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0995B6F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F98845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13.585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1A8F7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50CACDCA" w14:textId="77777777" w:rsidTr="00811373">
            <w:trPr>
              <w:cantSplit/>
              <w:trHeight w:hRule="exact" w:val="25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1AC3C2D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Contas a receber </w:t>
                </w:r>
                <w:r>
                  <w:rPr>
                    <w:rFonts w:eastAsia="Arial" w:cs="Arial"/>
                    <w:color w:val="000000"/>
                    <w:sz w:val="16"/>
                    <w:szCs w:val="22"/>
                    <w:bdr w:val="nil"/>
                    <w:vertAlign w:val="superscript"/>
                    <w:lang w:eastAsia="en-US"/>
                  </w:rPr>
                  <w:t>(2)</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6316F2E5"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027122E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580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49546DA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FF7DE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8EF14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w:t>
                </w:r>
              </w:p>
            </w:tc>
          </w:tr>
          <w:tr w:rsidR="00DD3CAD" w14:paraId="3E6DF72D" w14:textId="77777777" w:rsidTr="00811373">
            <w:trPr>
              <w:cantSplit/>
              <w:trHeight w:hRule="exact" w:val="25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0F45A38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créditos </w:t>
                </w:r>
                <w:r>
                  <w:rPr>
                    <w:rFonts w:eastAsia="Arial" w:cs="Arial"/>
                    <w:color w:val="000000"/>
                    <w:sz w:val="16"/>
                    <w:szCs w:val="22"/>
                    <w:bdr w:val="nil"/>
                    <w:vertAlign w:val="superscript"/>
                    <w:lang w:eastAsia="en-US"/>
                  </w:rPr>
                  <w:t>(3)</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7D9FA0D9"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6FEA9C1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16740B5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CE38D0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A6148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519821F5" w14:textId="77777777" w:rsidTr="00811373">
            <w:trPr>
              <w:cantSplit/>
              <w:trHeight w:hRule="exact" w:val="170"/>
            </w:trPr>
            <w:tc>
              <w:tcPr>
                <w:tcW w:w="3705" w:type="dxa"/>
                <w:tcBorders>
                  <w:top w:val="nil"/>
                  <w:left w:val="nil"/>
                  <w:bottom w:val="nil"/>
                  <w:right w:val="nil"/>
                  <w:tl2br w:val="nil"/>
                  <w:tr2bl w:val="nil"/>
                </w:tcBorders>
                <w:shd w:val="clear" w:color="FFFFFF" w:fill="FFFFFF"/>
                <w:tcMar>
                  <w:left w:w="0" w:type="dxa"/>
                  <w:right w:w="0" w:type="dxa"/>
                </w:tcMar>
                <w:vAlign w:val="center"/>
              </w:tcPr>
              <w:p w14:paraId="1BB0506B"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5609CEE5"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14:paraId="5152FF9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14:paraId="7824C408"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581683C"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0888D0E"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6D551412" w14:textId="77777777" w:rsidTr="00811373">
            <w:trPr>
              <w:cantSplit/>
              <w:trHeight w:hRule="exact" w:val="25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545BA5F8"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5AFAFF7F"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6A28944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52</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14:paraId="31CCA21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273E8D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3B90DD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42</w:t>
                </w:r>
              </w:p>
            </w:tc>
          </w:tr>
          <w:tr w:rsidR="00DD3CAD" w14:paraId="7AB62363" w14:textId="77777777" w:rsidTr="00811373">
            <w:trPr>
              <w:cantSplit/>
              <w:trHeight w:hRule="exact" w:val="255"/>
            </w:trPr>
            <w:tc>
              <w:tcPr>
                <w:tcW w:w="37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3EFF95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83E4451"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7CFC80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93A281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71FAE0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5640F9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42</w:t>
                </w:r>
              </w:p>
            </w:tc>
          </w:tr>
        </w:tbl>
        <w:p w14:paraId="38787484" w14:textId="77777777" w:rsidR="00DA55A8" w:rsidRDefault="00F049D2" w:rsidP="00B17453">
          <w:pPr>
            <w:pStyle w:val="07-Legenda"/>
            <w:keepLines w:val="0"/>
            <w:numPr>
              <w:ilvl w:val="0"/>
              <w:numId w:val="25"/>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Pr>
              <w:rFonts w:ascii="Arial" w:hAnsi="Arial" w:cs="Arial"/>
              <w:bdr w:val="nil"/>
            </w:rPr>
            <w:t>Referem-se, principalmente, às empresas Previ e Fenabb.</w:t>
          </w:r>
        </w:p>
        <w:p w14:paraId="001AC6FF" w14:textId="77777777" w:rsidR="003A44EB" w:rsidRDefault="00F049D2" w:rsidP="00B17453">
          <w:pPr>
            <w:pStyle w:val="07-Legenda"/>
            <w:keepLines w:val="0"/>
            <w:numPr>
              <w:ilvl w:val="0"/>
              <w:numId w:val="25"/>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Pr>
              <w:rFonts w:ascii="Arial" w:hAnsi="Arial" w:cs="Arial"/>
              <w:bdr w:val="nil"/>
            </w:rPr>
            <w:t>Em 3</w:t>
          </w:r>
          <w:r w:rsidR="008E76A9">
            <w:rPr>
              <w:rFonts w:ascii="Arial" w:hAnsi="Arial" w:cs="Arial"/>
              <w:bdr w:val="nil"/>
            </w:rPr>
            <w:t>0</w:t>
          </w:r>
          <w:r>
            <w:rPr>
              <w:rFonts w:ascii="Arial" w:hAnsi="Arial" w:cs="Arial"/>
              <w:bdr w:val="nil"/>
            </w:rPr>
            <w:t>.0</w:t>
          </w:r>
          <w:r w:rsidR="009665D1">
            <w:rPr>
              <w:rFonts w:ascii="Arial" w:hAnsi="Arial" w:cs="Arial"/>
              <w:bdr w:val="nil"/>
            </w:rPr>
            <w:t>9</w:t>
          </w:r>
          <w:r>
            <w:rPr>
              <w:rFonts w:ascii="Arial" w:hAnsi="Arial" w:cs="Arial"/>
              <w:bdr w:val="nil"/>
            </w:rPr>
            <w:t xml:space="preserve">.2021, </w:t>
          </w:r>
          <w:r w:rsidR="0008488C">
            <w:rPr>
              <w:rFonts w:ascii="Arial" w:hAnsi="Arial" w:cs="Arial"/>
              <w:bdr w:val="nil"/>
            </w:rPr>
            <w:t xml:space="preserve">o valor de </w:t>
          </w:r>
          <w:r>
            <w:rPr>
              <w:rFonts w:ascii="Arial" w:hAnsi="Arial" w:cs="Arial"/>
              <w:bdr w:val="nil"/>
            </w:rPr>
            <w:t xml:space="preserve">R$ </w:t>
          </w:r>
          <w:r w:rsidR="009665D1">
            <w:rPr>
              <w:rFonts w:ascii="Arial" w:hAnsi="Arial" w:cs="Arial"/>
              <w:bdr w:val="nil"/>
            </w:rPr>
            <w:t>580</w:t>
          </w:r>
          <w:r>
            <w:rPr>
              <w:rFonts w:ascii="Arial" w:hAnsi="Arial" w:cs="Arial"/>
              <w:bdr w:val="nil"/>
            </w:rPr>
            <w:t xml:space="preserve"> mil</w:t>
          </w:r>
          <w:r w:rsidR="0008488C">
            <w:rPr>
              <w:rFonts w:ascii="Arial" w:hAnsi="Arial" w:cs="Arial"/>
              <w:bdr w:val="nil"/>
            </w:rPr>
            <w:t xml:space="preserve"> está totalmente provisionado</w:t>
          </w:r>
          <w:r>
            <w:rPr>
              <w:rFonts w:ascii="Arial" w:hAnsi="Arial" w:cs="Arial"/>
              <w:bdr w:val="nil"/>
            </w:rPr>
            <w:t xml:space="preserve"> (R$ 634 mil em </w:t>
          </w:r>
          <w:r w:rsidR="007A159D">
            <w:rPr>
              <w:rFonts w:ascii="Arial" w:hAnsi="Arial" w:cs="Arial"/>
              <w:bdr w:val="nil"/>
            </w:rPr>
            <w:t>31.12.2020</w:t>
          </w:r>
          <w:r>
            <w:rPr>
              <w:rFonts w:ascii="Arial" w:hAnsi="Arial" w:cs="Arial"/>
              <w:bdr w:val="nil"/>
            </w:rPr>
            <w:t>)</w:t>
          </w:r>
          <w:r w:rsidR="007A159D">
            <w:rPr>
              <w:rFonts w:ascii="Arial" w:hAnsi="Arial" w:cs="Arial"/>
              <w:bdr w:val="nil"/>
            </w:rPr>
            <w:t>.</w:t>
          </w:r>
        </w:p>
        <w:p w14:paraId="1E50CC5A" w14:textId="77777777" w:rsidR="00BE4EA3" w:rsidRPr="007F7244" w:rsidRDefault="00F049D2" w:rsidP="00B17453">
          <w:pPr>
            <w:pStyle w:val="07-Legenda"/>
            <w:keepLines w:val="0"/>
            <w:numPr>
              <w:ilvl w:val="0"/>
              <w:numId w:val="25"/>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Pr>
              <w:rFonts w:ascii="Arial" w:hAnsi="Arial" w:cs="Arial"/>
              <w:bdr w:val="nil"/>
            </w:rPr>
            <w:t>O valor de R$ 331 mil está totalmente provisionado.</w:t>
          </w:r>
        </w:p>
        <w:p w14:paraId="1CBC5684" w14:textId="77777777" w:rsidR="00D929CF" w:rsidRDefault="00D929CF" w:rsidP="00380C76">
          <w:pPr>
            <w:pStyle w:val="07-Legenda"/>
            <w:keepNext/>
            <w:pBdr>
              <w:top w:val="nil"/>
              <w:left w:val="nil"/>
              <w:bottom w:val="nil"/>
              <w:right w:val="nil"/>
              <w:between w:val="nil"/>
              <w:bar w:val="nil"/>
            </w:pBdr>
            <w:spacing w:before="0"/>
            <w:ind w:left="0" w:firstLine="0"/>
            <w:rPr>
              <w:rFonts w:ascii="Arial" w:hAnsi="Arial" w:cs="Arial"/>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5205"/>
            <w:gridCol w:w="1125"/>
            <w:gridCol w:w="1125"/>
            <w:gridCol w:w="1125"/>
            <w:gridCol w:w="1125"/>
          </w:tblGrid>
          <w:tr w:rsidR="00DD3CAD" w14:paraId="0E8BC93A" w14:textId="77777777" w:rsidTr="00B17453">
            <w:trPr>
              <w:cantSplit/>
              <w:trHeight w:hRule="exact" w:val="397"/>
            </w:trPr>
            <w:tc>
              <w:tcPr>
                <w:tcW w:w="52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2CE2036A"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A9C27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trim/2021</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C970C1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9B8216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30.09.2021</w:t>
                </w:r>
              </w:p>
            </w:tc>
            <w:tc>
              <w:tcPr>
                <w:tcW w:w="112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7E7469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r>
          <w:tr w:rsidR="00DD3CAD" w14:paraId="12FC20C2" w14:textId="77777777" w:rsidTr="00811373">
            <w:trPr>
              <w:cantSplit/>
              <w:trHeight w:hRule="exact" w:val="255"/>
            </w:trPr>
            <w:tc>
              <w:tcPr>
                <w:tcW w:w="52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3B37CA8"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C1F08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104</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63641E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A8B8F0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246</w:t>
                </w:r>
              </w:p>
            </w:tc>
            <w:tc>
              <w:tcPr>
                <w:tcW w:w="112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6FB551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480</w:t>
                </w:r>
              </w:p>
            </w:tc>
          </w:tr>
          <w:tr w:rsidR="00DD3CAD" w14:paraId="71FDC8B0" w14:textId="77777777" w:rsidTr="00811373">
            <w:trPr>
              <w:cantSplit/>
              <w:trHeight w:hRule="exact" w:val="255"/>
            </w:trPr>
            <w:tc>
              <w:tcPr>
                <w:tcW w:w="5205" w:type="dxa"/>
                <w:tcBorders>
                  <w:top w:val="nil"/>
                  <w:left w:val="nil"/>
                  <w:bottom w:val="nil"/>
                  <w:right w:val="nil"/>
                  <w:tl2br w:val="nil"/>
                  <w:tr2bl w:val="nil"/>
                </w:tcBorders>
                <w:shd w:val="clear" w:color="auto" w:fill="auto"/>
                <w:noWrap/>
                <w:tcMar>
                  <w:left w:w="40" w:type="dxa"/>
                  <w:right w:w="40" w:type="dxa"/>
                </w:tcMar>
                <w:vAlign w:val="center"/>
              </w:tcPr>
              <w:p w14:paraId="6D817E4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15.a)</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1BD7494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104</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2D232BF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395B8B2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07F58BB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453</w:t>
                </w:r>
              </w:p>
            </w:tc>
          </w:tr>
          <w:tr w:rsidR="00DD3CAD" w14:paraId="02CE8B94"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300906A4"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6550A16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614D1F3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25" w:type="dxa"/>
                <w:tcBorders>
                  <w:top w:val="nil"/>
                  <w:left w:val="nil"/>
                  <w:bottom w:val="nil"/>
                  <w:right w:val="nil"/>
                  <w:tl2br w:val="nil"/>
                  <w:tr2bl w:val="nil"/>
                </w:tcBorders>
                <w:shd w:val="clear" w:color="FFFFFF" w:fill="FFFFFF"/>
                <w:noWrap/>
                <w:tcMar>
                  <w:left w:w="40" w:type="dxa"/>
                  <w:right w:w="100" w:type="dxa"/>
                </w:tcMar>
                <w:vAlign w:val="center"/>
              </w:tcPr>
              <w:p w14:paraId="66B2AA2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14:paraId="6F35ECE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r>
          <w:tr w:rsidR="00DD3CAD" w14:paraId="2FB7DC5F" w14:textId="77777777" w:rsidTr="00B17453">
            <w:trPr>
              <w:cantSplit/>
              <w:trHeight w:hRule="exact" w:val="170"/>
            </w:trPr>
            <w:tc>
              <w:tcPr>
                <w:tcW w:w="5205" w:type="dxa"/>
                <w:tcBorders>
                  <w:top w:val="nil"/>
                  <w:left w:val="nil"/>
                  <w:bottom w:val="nil"/>
                  <w:right w:val="nil"/>
                  <w:tl2br w:val="nil"/>
                  <w:tr2bl w:val="nil"/>
                </w:tcBorders>
                <w:shd w:val="clear" w:color="FFFFFF" w:fill="FFFFFF"/>
                <w:tcMar>
                  <w:left w:w="0" w:type="dxa"/>
                  <w:right w:w="0" w:type="dxa"/>
                </w:tcMar>
                <w:vAlign w:val="center"/>
              </w:tcPr>
              <w:p w14:paraId="48CD53A7"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080F11EE"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452F7CED"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49D8630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0D5C79C3"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1B954EF7"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3B8DFAA2"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50D4F5B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4E23CC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643527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(668)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FBFC92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(768)</w:t>
                </w:r>
              </w:p>
            </w:tc>
          </w:tr>
          <w:tr w:rsidR="00DD3CAD" w14:paraId="6676C0AE"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4A03132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30191B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E3FB9D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0DC9A5A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(371)</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0BE4E01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(293)</w:t>
                </w:r>
              </w:p>
            </w:tc>
          </w:tr>
          <w:tr w:rsidR="00DD3CAD" w14:paraId="3399835B"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74CAAE9F"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(2)</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E99FAA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432B4D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85138F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5F03E5F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(331)</w:t>
                </w:r>
              </w:p>
            </w:tc>
          </w:tr>
          <w:tr w:rsidR="00DD3CAD" w14:paraId="5B814974"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2350F90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(2) </w:t>
                </w:r>
                <w:r>
                  <w:rPr>
                    <w:rFonts w:eastAsia="Arial" w:cs="Arial"/>
                    <w:color w:val="000000"/>
                    <w:sz w:val="16"/>
                    <w:szCs w:val="22"/>
                    <w:bdr w:val="nil"/>
                    <w:lang w:eastAsia="en-US"/>
                  </w:rPr>
                  <w:t>(Nota 14.e)</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746D3EA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1E097BB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6CDBD67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8BED1B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(129)</w:t>
                </w:r>
              </w:p>
            </w:tc>
          </w:tr>
          <w:tr w:rsidR="00DD3CAD" w14:paraId="7386E898" w14:textId="77777777" w:rsidTr="00811373">
            <w:trPr>
              <w:cantSplit/>
              <w:trHeight w:hRule="exact" w:val="255"/>
            </w:trPr>
            <w:tc>
              <w:tcPr>
                <w:tcW w:w="5205" w:type="dxa"/>
                <w:tcBorders>
                  <w:top w:val="nil"/>
                  <w:left w:val="nil"/>
                  <w:bottom w:val="nil"/>
                  <w:right w:val="nil"/>
                  <w:tl2br w:val="nil"/>
                  <w:tr2bl w:val="nil"/>
                </w:tcBorders>
                <w:shd w:val="clear" w:color="FFFFFF" w:fill="FFFFFF"/>
                <w:tcMar>
                  <w:left w:w="40" w:type="dxa"/>
                  <w:right w:w="40" w:type="dxa"/>
                </w:tcMar>
                <w:vAlign w:val="center"/>
              </w:tcPr>
              <w:p w14:paraId="09EBC268"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48DCC6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EE73CD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48170C5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125" w:type="dxa"/>
                <w:tcBorders>
                  <w:top w:val="nil"/>
                  <w:left w:val="nil"/>
                  <w:bottom w:val="nil"/>
                  <w:right w:val="nil"/>
                  <w:tl2br w:val="nil"/>
                  <w:tr2bl w:val="nil"/>
                </w:tcBorders>
                <w:shd w:val="clear" w:color="auto" w:fill="auto"/>
                <w:noWrap/>
                <w:tcMar>
                  <w:left w:w="40" w:type="dxa"/>
                  <w:right w:w="40" w:type="dxa"/>
                </w:tcMar>
                <w:vAlign w:val="center"/>
              </w:tcPr>
              <w:p w14:paraId="3741D4A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w:t>
                </w:r>
              </w:p>
            </w:tc>
          </w:tr>
          <w:tr w:rsidR="00DD3CAD" w14:paraId="46C871A8" w14:textId="77777777" w:rsidTr="00811373">
            <w:trPr>
              <w:cantSplit/>
              <w:trHeight w:hRule="exact" w:val="255"/>
            </w:trPr>
            <w:tc>
              <w:tcPr>
                <w:tcW w:w="52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99613B2"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(1)</w:t>
                </w: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D7E4C8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14AF87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2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429C44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15B4DE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r>
        </w:tbl>
        <w:p w14:paraId="12BD1299" w14:textId="77777777" w:rsidR="00226C31" w:rsidRPr="009F07BB" w:rsidRDefault="00F049D2" w:rsidP="004C0DBD">
          <w:pPr>
            <w:pStyle w:val="07-Legenda"/>
            <w:keepLines w:val="0"/>
            <w:numPr>
              <w:ilvl w:val="0"/>
              <w:numId w:val="26"/>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sidRPr="009F07BB">
            <w:rPr>
              <w:rFonts w:ascii="Arial" w:hAnsi="Arial" w:cs="Arial"/>
              <w:bdr w:val="nil"/>
            </w:rPr>
            <w:t>Referem-se à variação cambial de valores mantidos em contas nas agências BB no exterior.</w:t>
          </w:r>
        </w:p>
        <w:p w14:paraId="7A7F45E1" w14:textId="77777777" w:rsidR="00226C31" w:rsidRPr="00381F8A" w:rsidRDefault="00F049D2" w:rsidP="004C0DBD">
          <w:pPr>
            <w:pStyle w:val="07-Legenda"/>
            <w:keepLines w:val="0"/>
            <w:numPr>
              <w:ilvl w:val="0"/>
              <w:numId w:val="26"/>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sdtContent>
    </w:sdt>
    <w:p w14:paraId="7FA8C1D2" w14:textId="77777777" w:rsidR="00DD3CAD" w:rsidRPr="004C0DBD" w:rsidRDefault="00DD3CAD" w:rsidP="004C0DBD">
      <w:pPr>
        <w:pBdr>
          <w:top w:val="nil"/>
          <w:left w:val="nil"/>
          <w:bottom w:val="nil"/>
          <w:right w:val="nil"/>
          <w:between w:val="nil"/>
          <w:bar w:val="nil"/>
        </w:pBdr>
        <w:jc w:val="left"/>
        <w:rPr>
          <w:sz w:val="14"/>
          <w:szCs w:val="14"/>
          <w:bdr w:val="nil"/>
        </w:rPr>
      </w:pPr>
    </w:p>
    <w:sdt>
      <w:sdtPr>
        <w:rPr>
          <w:rFonts w:cs="Arial"/>
          <w:kern w:val="20"/>
        </w:rPr>
        <w:tag w:val="type=ReportObject;reportobjectid=228643;"/>
        <w:id w:val="1000851226"/>
        <w:placeholder>
          <w:docPart w:val="DefaultPlaceholder_22675703"/>
        </w:placeholder>
        <w15:appearance w15:val="hidden"/>
      </w:sdtPr>
      <w:sdtEndPr>
        <w:rPr>
          <w:rFonts w:ascii="Times New Roman" w:hAnsi="Times New Roman" w:cs="Times New Roman"/>
          <w:kern w:val="0"/>
          <w:sz w:val="20"/>
          <w:szCs w:val="20"/>
          <w:bdr w:val="nil"/>
        </w:rPr>
      </w:sdtEndPr>
      <w:sdtContent>
        <w:p w14:paraId="08208383" w14:textId="77777777" w:rsidR="005D604F" w:rsidRPr="00F97794" w:rsidRDefault="00F049D2" w:rsidP="004C0DBD">
          <w:pPr>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19 - REMUNERAÇÃO DE EMPREGADOS E DIRIGENTES</w:t>
          </w:r>
        </w:p>
        <w:p w14:paraId="6261F38E" w14:textId="77777777" w:rsidR="005D604F" w:rsidRPr="005D604F" w:rsidRDefault="00F049D2" w:rsidP="004C0DBD">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14:paraId="62C98CEA" w14:textId="77777777" w:rsidR="005D604F" w:rsidRPr="00F97794" w:rsidRDefault="00F049D2" w:rsidP="004C0DBD">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lastRenderedPageBreak/>
            <w:t>Remuneração mensal paga aos funcionários e à administração da BB Turismo (Em Reais):</w:t>
          </w:r>
        </w:p>
        <w:tbl>
          <w:tblPr>
            <w:tblW w:w="9735" w:type="dxa"/>
            <w:tblLayout w:type="fixed"/>
            <w:tblLook w:val="0600" w:firstRow="0" w:lastRow="0" w:firstColumn="0" w:lastColumn="0" w:noHBand="1" w:noVBand="1"/>
            <w:tblCaption w:val="NotaExplicativa21"/>
          </w:tblPr>
          <w:tblGrid>
            <w:gridCol w:w="6450"/>
            <w:gridCol w:w="1635"/>
            <w:gridCol w:w="1650"/>
          </w:tblGrid>
          <w:tr w:rsidR="00DD3CAD" w14:paraId="1C20F55B" w14:textId="77777777" w:rsidTr="004C0DBD">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A567435" w14:textId="77777777" w:rsidR="00DD3CAD" w:rsidRDefault="00DD3CAD">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1B5007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7E01F6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31.12.2020</w:t>
                </w:r>
              </w:p>
            </w:tc>
          </w:tr>
          <w:tr w:rsidR="00DD3CAD" w14:paraId="4B08056C"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771561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3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20156E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86F908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2.749,16</w:t>
                </w:r>
              </w:p>
            </w:tc>
          </w:tr>
          <w:tr w:rsidR="00DD3CAD" w14:paraId="0395CD1C"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0DC4E88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14:paraId="5619A39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15.569,76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0A6A1B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r>
          <w:tr w:rsidR="00DD3CAD" w14:paraId="65B34C1F"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24EA5B6D"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14:paraId="4DC23D8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7.793,57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FBFA1E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7.540,53</w:t>
                </w:r>
              </w:p>
            </w:tc>
          </w:tr>
          <w:tr w:rsidR="00DD3CAD" w14:paraId="01BD1F7C"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2A7C315B"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35" w:type="dxa"/>
                <w:tcBorders>
                  <w:top w:val="nil"/>
                  <w:left w:val="nil"/>
                  <w:bottom w:val="nil"/>
                  <w:right w:val="nil"/>
                  <w:tl2br w:val="nil"/>
                  <w:tr2bl w:val="nil"/>
                </w:tcBorders>
                <w:shd w:val="clear" w:color="FFFFFF" w:fill="FFFFFF"/>
                <w:noWrap/>
                <w:tcMar>
                  <w:left w:w="0" w:type="dxa"/>
                  <w:right w:w="0" w:type="dxa"/>
                </w:tcMar>
                <w:vAlign w:val="center"/>
              </w:tcPr>
              <w:p w14:paraId="797E3FB4"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7B5EDFD0"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DD3CAD" w14:paraId="02AB81F1"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14:paraId="4F6D8155"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35" w:type="dxa"/>
                <w:tcBorders>
                  <w:top w:val="nil"/>
                  <w:left w:val="nil"/>
                  <w:bottom w:val="nil"/>
                  <w:right w:val="nil"/>
                  <w:tl2br w:val="nil"/>
                  <w:tr2bl w:val="nil"/>
                </w:tcBorders>
                <w:shd w:val="clear" w:color="FFFFFF" w:fill="FFFFFF"/>
                <w:noWrap/>
                <w:tcMar>
                  <w:left w:w="40" w:type="dxa"/>
                  <w:right w:w="100" w:type="dxa"/>
                </w:tcMar>
                <w:vAlign w:val="center"/>
              </w:tcPr>
              <w:p w14:paraId="370776F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46ADCF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DD3CAD" w14:paraId="5ABB7474"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08A4B35A"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35" w:type="dxa"/>
                <w:tcBorders>
                  <w:top w:val="nil"/>
                  <w:left w:val="nil"/>
                  <w:bottom w:val="nil"/>
                  <w:right w:val="nil"/>
                  <w:tl2br w:val="nil"/>
                  <w:tr2bl w:val="nil"/>
                </w:tcBorders>
                <w:shd w:val="clear" w:color="FFFFFF" w:fill="FFFFFF"/>
                <w:noWrap/>
                <w:tcMar>
                  <w:left w:w="0" w:type="dxa"/>
                  <w:right w:w="0" w:type="dxa"/>
                </w:tcMar>
                <w:vAlign w:val="center"/>
              </w:tcPr>
              <w:p w14:paraId="31812B09"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435CD09A"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DD3CAD" w14:paraId="210F4976" w14:textId="77777777" w:rsidTr="004C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646F79D4"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3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3A1A53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B4CEC3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14:paraId="6281E5EB" w14:textId="77777777" w:rsidR="00AA3858" w:rsidRDefault="00F049D2" w:rsidP="004C0DBD">
          <w:pPr>
            <w:pStyle w:val="07-Legenda"/>
            <w:keepLines w:val="0"/>
            <w:numPr>
              <w:ilvl w:val="0"/>
              <w:numId w:val="27"/>
            </w:numPr>
            <w:pBdr>
              <w:top w:val="nil"/>
              <w:left w:val="nil"/>
              <w:bottom w:val="nil"/>
              <w:right w:val="nil"/>
              <w:between w:val="nil"/>
              <w:bar w:val="nil"/>
            </w:pBdr>
            <w:tabs>
              <w:tab w:val="clear" w:pos="284"/>
              <w:tab w:val="left" w:pos="567"/>
            </w:tabs>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14:paraId="390D4D0C" w14:textId="6716C2B1" w:rsidR="00DD3CAD" w:rsidRPr="004C0DBD" w:rsidRDefault="00820A60" w:rsidP="004C0DBD">
          <w:pPr>
            <w:pStyle w:val="01-Textonormal"/>
            <w:keepNext/>
            <w:pBdr>
              <w:top w:val="nil"/>
              <w:left w:val="nil"/>
              <w:bottom w:val="nil"/>
              <w:right w:val="nil"/>
              <w:between w:val="nil"/>
              <w:bar w:val="nil"/>
            </w:pBdr>
            <w:rPr>
              <w:sz w:val="14"/>
              <w:szCs w:val="14"/>
              <w:bdr w:val="nil"/>
            </w:rPr>
          </w:pPr>
        </w:p>
      </w:sdtContent>
    </w:sdt>
    <w:sdt>
      <w:sdtPr>
        <w:tag w:val="type=ReportObject;reportobjectid=228645;"/>
        <w:id w:val="2017260029"/>
        <w:placeholder>
          <w:docPart w:val="DefaultPlaceholder_22675703"/>
        </w:placeholder>
        <w15:appearance w15:val="hidden"/>
      </w:sdtPr>
      <w:sdtEndPr>
        <w:rPr>
          <w:rFonts w:ascii="Times New Roman" w:hAnsi="Times New Roman"/>
          <w:sz w:val="20"/>
          <w:szCs w:val="20"/>
          <w:bdr w:val="nil"/>
        </w:rPr>
      </w:sdtEndPr>
      <w:sdtContent>
        <w:p w14:paraId="4E518C77" w14:textId="0B3D3F02" w:rsidR="003B2B13" w:rsidRPr="00C35B65" w:rsidRDefault="00F049D2" w:rsidP="004C0DBD">
          <w:pPr>
            <w:keepNext/>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20 - PLANOS DE APOSENTADORIA E PENSÕES</w:t>
          </w:r>
        </w:p>
        <w:p w14:paraId="29869988" w14:textId="77777777" w:rsidR="003B2B13" w:rsidRPr="00C35B65" w:rsidRDefault="00F049D2" w:rsidP="004C0DBD">
          <w:pPr>
            <w:keepNext/>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14:paraId="04A7DCE9" w14:textId="77777777" w:rsidR="003B2B13" w:rsidRDefault="00F049D2" w:rsidP="004C0DBD">
          <w:pPr>
            <w:keepNext/>
            <w:pBdr>
              <w:top w:val="nil"/>
              <w:left w:val="nil"/>
              <w:bottom w:val="nil"/>
              <w:right w:val="nil"/>
              <w:between w:val="nil"/>
              <w:bar w:val="nil"/>
            </w:pBdr>
            <w:tabs>
              <w:tab w:val="left" w:pos="708"/>
            </w:tabs>
            <w:rPr>
              <w:rFonts w:cs="Arial"/>
              <w:bdr w:val="nil"/>
            </w:rPr>
          </w:pPr>
          <w:r>
            <w:rPr>
              <w:rFonts w:cs="Arial"/>
              <w:bdr w:val="nil"/>
            </w:rPr>
            <w:t xml:space="preserve">A BB Turismo </w:t>
          </w:r>
          <w:r w:rsidR="00A35E85">
            <w:rPr>
              <w:rFonts w:cs="Arial"/>
              <w:bdr w:val="nil"/>
            </w:rPr>
            <w:t>era</w:t>
          </w:r>
          <w:r>
            <w:rPr>
              <w:rFonts w:cs="Arial"/>
              <w:bdr w:val="nil"/>
            </w:rPr>
            <w:t xml:space="preserve"> patrocinadora do Plano de Previdência dos seus funcionários, que assegura</w:t>
          </w:r>
          <w:r w:rsidR="00A35E85">
            <w:rPr>
              <w:rFonts w:cs="Arial"/>
              <w:bdr w:val="nil"/>
            </w:rPr>
            <w:t>va</w:t>
          </w:r>
          <w:r>
            <w:rPr>
              <w:rFonts w:cs="Arial"/>
              <w:bdr w:val="nil"/>
            </w:rPr>
            <w:t xml:space="preserve"> aos participantes e dependentes benefícios complementares ou assemelhados aos da Previdê</w:t>
          </w:r>
          <w:r w:rsidR="00A35E85">
            <w:rPr>
              <w:rFonts w:cs="Arial"/>
              <w:bdr w:val="nil"/>
            </w:rPr>
            <w:t>ncia Oficial Básica. O plano era</w:t>
          </w:r>
          <w:r>
            <w:rPr>
              <w:rFonts w:cs="Arial"/>
              <w:bdr w:val="nil"/>
            </w:rPr>
            <w:t xml:space="preserve"> instituído sob a modalidade de contribuição definida, onde os colaboradores, mediante suas contribuições mensais, acrescidas das contribuições efetuadas pe</w:t>
          </w:r>
          <w:r w:rsidR="00A35E85">
            <w:rPr>
              <w:rFonts w:cs="Arial"/>
              <w:bdr w:val="nil"/>
            </w:rPr>
            <w:t>la BB Turismo, acumulavam reserva de poupança que servia</w:t>
          </w:r>
          <w:r>
            <w:rPr>
              <w:rFonts w:cs="Arial"/>
              <w:bdr w:val="nil"/>
            </w:rPr>
            <w:t xml:space="preserve"> de base para determinar a renda mensal de aposentadoria.</w:t>
          </w:r>
        </w:p>
        <w:p w14:paraId="43A2749C" w14:textId="77777777" w:rsidR="003B2B13" w:rsidRDefault="00F049D2" w:rsidP="004C0DBD">
          <w:pPr>
            <w:pBdr>
              <w:top w:val="nil"/>
              <w:left w:val="nil"/>
              <w:bottom w:val="nil"/>
              <w:right w:val="nil"/>
              <w:between w:val="nil"/>
              <w:bar w:val="nil"/>
            </w:pBdr>
            <w:tabs>
              <w:tab w:val="left" w:pos="708"/>
            </w:tabs>
            <w:rPr>
              <w:rFonts w:cs="Arial"/>
              <w:bdr w:val="nil"/>
            </w:rPr>
          </w:pPr>
          <w:r>
            <w:rPr>
              <w:rFonts w:cs="Arial"/>
              <w:bdr w:val="nil"/>
            </w:rPr>
            <w:t>O Plano BBTURPrev era</w:t>
          </w:r>
          <w:r w:rsidR="00FF4557">
            <w:rPr>
              <w:rFonts w:cs="Arial"/>
              <w:bdr w:val="nil"/>
            </w:rPr>
            <w:t xml:space="preserve"> administrado pela BB</w:t>
          </w:r>
          <w:r>
            <w:rPr>
              <w:rFonts w:cs="Arial"/>
              <w:bdr w:val="nil"/>
            </w:rPr>
            <w:t xml:space="preserve"> Previdência e seus recursos er</w:t>
          </w:r>
          <w:r w:rsidR="00FF4557">
            <w:rPr>
              <w:rFonts w:cs="Arial"/>
              <w:bdr w:val="nil"/>
            </w:rPr>
            <w:t>am aplicados pela BB Gestão de Recursos – Distribuidora de Títulos e</w:t>
          </w:r>
          <w:r w:rsidR="005A396F">
            <w:rPr>
              <w:rFonts w:cs="Arial"/>
              <w:bdr w:val="nil"/>
            </w:rPr>
            <w:t xml:space="preserve"> Valores Mobiliários S.A.</w:t>
          </w:r>
        </w:p>
        <w:p w14:paraId="6DF41AD0" w14:textId="77777777" w:rsidR="00865A8C" w:rsidRDefault="00F049D2" w:rsidP="004C0DBD">
          <w:pPr>
            <w:keepNext/>
            <w:pBdr>
              <w:top w:val="nil"/>
              <w:left w:val="nil"/>
              <w:bottom w:val="nil"/>
              <w:right w:val="nil"/>
              <w:between w:val="nil"/>
              <w:bar w:val="nil"/>
            </w:pBdr>
            <w:tabs>
              <w:tab w:val="left" w:pos="709"/>
            </w:tabs>
            <w:rPr>
              <w:rFonts w:cs="Arial"/>
              <w:bdr w:val="nil"/>
            </w:rPr>
          </w:pPr>
          <w:r>
            <w:rPr>
              <w:rFonts w:cs="Arial"/>
              <w:bdr w:val="nil"/>
            </w:rPr>
            <w:t xml:space="preserve">O participante contribuía </w:t>
          </w:r>
          <w:r w:rsidR="00FF4557">
            <w:rPr>
              <w:rFonts w:cs="Arial"/>
              <w:bdr w:val="nil"/>
            </w:rPr>
            <w:t>mensalmente com valor que correspond</w:t>
          </w:r>
          <w:r>
            <w:rPr>
              <w:rFonts w:cs="Arial"/>
              <w:bdr w:val="nil"/>
            </w:rPr>
            <w:t>ia</w:t>
          </w:r>
          <w:r w:rsidR="00FF4557">
            <w:rPr>
              <w:rFonts w:cs="Arial"/>
              <w:bdr w:val="nil"/>
            </w:rPr>
            <w:t xml:space="preserve"> a um percentual definido, de acordo com sua capacidade de pagamento, de no mínimo 1,76% do salário de parti</w:t>
          </w:r>
          <w:r>
            <w:rPr>
              <w:rFonts w:cs="Arial"/>
              <w:bdr w:val="nil"/>
            </w:rPr>
            <w:t xml:space="preserve">cipação. A BB Turismo contribuía </w:t>
          </w:r>
          <w:r w:rsidR="00FF4557">
            <w:rPr>
              <w:rFonts w:cs="Arial"/>
              <w:bdr w:val="nil"/>
            </w:rPr>
            <w:t>com valor na proporção de 1:1 da sua contribuição, até o limite de 6,00% incidente sobre a folha mensal de salários dos empregados.</w:t>
          </w:r>
        </w:p>
        <w:p w14:paraId="764AA9CC" w14:textId="77777777" w:rsidR="00F649DF" w:rsidRDefault="00F049D2" w:rsidP="004C0DBD">
          <w:pPr>
            <w:keepNext/>
            <w:pBdr>
              <w:top w:val="nil"/>
              <w:left w:val="nil"/>
              <w:bottom w:val="nil"/>
              <w:right w:val="nil"/>
              <w:between w:val="nil"/>
              <w:bar w:val="nil"/>
            </w:pBdr>
            <w:tabs>
              <w:tab w:val="left" w:pos="709"/>
            </w:tabs>
            <w:rPr>
              <w:rFonts w:cs="Arial"/>
              <w:bdr w:val="nil"/>
            </w:rPr>
          </w:pPr>
          <w:r>
            <w:rPr>
              <w:rFonts w:cs="Arial"/>
              <w:bdr w:val="nil"/>
            </w:rPr>
            <w:t xml:space="preserve">A </w:t>
          </w:r>
          <w:r w:rsidRPr="00A35E85">
            <w:rPr>
              <w:rFonts w:cs="Arial"/>
              <w:bdr w:val="nil"/>
            </w:rPr>
            <w:t>partir de 01</w:t>
          </w:r>
          <w:r>
            <w:rPr>
              <w:rFonts w:cs="Arial"/>
              <w:bdr w:val="nil"/>
            </w:rPr>
            <w:t>.</w:t>
          </w:r>
          <w:r w:rsidRPr="00A35E85">
            <w:rPr>
              <w:rFonts w:cs="Arial"/>
              <w:bdr w:val="nil"/>
            </w:rPr>
            <w:t>03</w:t>
          </w:r>
          <w:r>
            <w:rPr>
              <w:rFonts w:cs="Arial"/>
              <w:bdr w:val="nil"/>
            </w:rPr>
            <w:t>.</w:t>
          </w:r>
          <w:r w:rsidRPr="00A35E85">
            <w:rPr>
              <w:rFonts w:cs="Arial"/>
              <w:bdr w:val="nil"/>
            </w:rPr>
            <w:t>2020</w:t>
          </w:r>
          <w:r>
            <w:rPr>
              <w:rFonts w:cs="Arial"/>
              <w:bdr w:val="nil"/>
            </w:rPr>
            <w:t xml:space="preserve"> </w:t>
          </w:r>
          <w:r w:rsidRPr="00A35E85">
            <w:rPr>
              <w:rFonts w:cs="Arial"/>
              <w:bdr w:val="nil"/>
            </w:rPr>
            <w:t>não</w:t>
          </w:r>
          <w:r>
            <w:rPr>
              <w:rFonts w:cs="Arial"/>
              <w:bdr w:val="nil"/>
            </w:rPr>
            <w:t xml:space="preserve"> existem mais participantes no plano de previdência complementar</w:t>
          </w:r>
          <w:r w:rsidRPr="00237F6F">
            <w:rPr>
              <w:rFonts w:cs="Arial"/>
              <w:bdr w:val="nil"/>
            </w:rPr>
            <w:t xml:space="preserve"> </w:t>
          </w:r>
          <w:r>
            <w:rPr>
              <w:rFonts w:cs="Arial"/>
              <w:bdr w:val="nil"/>
            </w:rPr>
            <w:t>e</w:t>
          </w:r>
          <w:r w:rsidRPr="00A35E85">
            <w:rPr>
              <w:rFonts w:cs="Arial"/>
              <w:bdr w:val="nil"/>
            </w:rPr>
            <w:t>m virtude do processo de</w:t>
          </w:r>
          <w:r>
            <w:rPr>
              <w:rFonts w:cs="Arial"/>
              <w:bdr w:val="nil"/>
            </w:rPr>
            <w:t xml:space="preserve"> retirada de patrocínio da BB Turismo junto à BB Previdência. A</w:t>
          </w:r>
          <w:r w:rsidR="008313A9" w:rsidRPr="007B5420">
            <w:rPr>
              <w:rFonts w:cs="Arial"/>
              <w:bdr w:val="nil"/>
            </w:rPr>
            <w:t xml:space="preserve"> despesa com a previdência complementar no</w:t>
          </w:r>
          <w:r>
            <w:rPr>
              <w:rFonts w:cs="Arial"/>
              <w:bdr w:val="nil"/>
            </w:rPr>
            <w:t xml:space="preserve"> </w:t>
          </w:r>
          <w:r w:rsidR="0034331A" w:rsidRPr="0034331A">
            <w:rPr>
              <w:rFonts w:cs="Arial"/>
              <w:bdr w:val="nil"/>
            </w:rPr>
            <w:t xml:space="preserve">período de 01.01 a 30.09.2020 </w:t>
          </w:r>
          <w:r w:rsidR="008313A9" w:rsidRPr="007B5420">
            <w:rPr>
              <w:rFonts w:cs="Arial"/>
              <w:bdr w:val="nil"/>
            </w:rPr>
            <w:t xml:space="preserve">foi de R$ </w:t>
          </w:r>
          <w:r w:rsidR="00A645BB">
            <w:rPr>
              <w:rFonts w:cs="Arial"/>
              <w:bdr w:val="nil"/>
            </w:rPr>
            <w:t>14</w:t>
          </w:r>
          <w:r>
            <w:rPr>
              <w:rFonts w:cs="Arial"/>
              <w:bdr w:val="nil"/>
            </w:rPr>
            <w:t xml:space="preserve"> mil.</w:t>
          </w:r>
        </w:p>
        <w:p w14:paraId="2960F417" w14:textId="77777777" w:rsidR="00C61D1B" w:rsidRDefault="00F049D2" w:rsidP="004C0DBD">
          <w:pPr>
            <w:keepNext/>
            <w:pBdr>
              <w:top w:val="nil"/>
              <w:left w:val="nil"/>
              <w:bottom w:val="nil"/>
              <w:right w:val="nil"/>
              <w:between w:val="nil"/>
              <w:bar w:val="nil"/>
            </w:pBdr>
            <w:tabs>
              <w:tab w:val="left" w:pos="709"/>
            </w:tabs>
            <w:rPr>
              <w:rFonts w:cs="Arial"/>
              <w:bdr w:val="nil"/>
            </w:rPr>
          </w:pPr>
          <w:r w:rsidRPr="00C61D1B">
            <w:rPr>
              <w:rFonts w:cs="Arial"/>
              <w:bdr w:val="nil"/>
            </w:rPr>
            <w:t>Em 15.07.2020 a BB Turismo realizou repasse no valor de R$ 317 mil à BB Previdência para pagamento da diferença da reserva matemática aos funcionários participantes do plano e no dia 07.08.2020 liquidou as despesas administrativas necessárias para finalizar o plano de previdência no valor de R$ 235 mil.</w:t>
          </w:r>
        </w:p>
      </w:sdtContent>
    </w:sdt>
    <w:p w14:paraId="0780EF4D" w14:textId="77777777" w:rsidR="00DD3CAD" w:rsidRPr="004C0DBD" w:rsidRDefault="00DD3CAD" w:rsidP="004C0DBD">
      <w:pPr>
        <w:pBdr>
          <w:top w:val="nil"/>
          <w:left w:val="nil"/>
          <w:bottom w:val="nil"/>
          <w:right w:val="nil"/>
          <w:between w:val="nil"/>
          <w:bar w:val="nil"/>
        </w:pBdr>
        <w:jc w:val="left"/>
        <w:rPr>
          <w:sz w:val="14"/>
          <w:szCs w:val="14"/>
          <w:bdr w:val="nil"/>
        </w:rPr>
      </w:pPr>
    </w:p>
    <w:sdt>
      <w:sdtPr>
        <w:tag w:val="type=ReportObject;reportobjectid=228646;"/>
        <w:id w:val="805309405"/>
        <w:placeholder>
          <w:docPart w:val="DefaultPlaceholder_22675703"/>
        </w:placeholder>
        <w15:appearance w15:val="hidden"/>
      </w:sdtPr>
      <w:sdtEndPr>
        <w:rPr>
          <w:rFonts w:ascii="Times New Roman" w:hAnsi="Times New Roman"/>
          <w:sz w:val="20"/>
          <w:szCs w:val="20"/>
          <w:bdr w:val="nil"/>
        </w:rPr>
      </w:sdtEndPr>
      <w:sdtContent>
        <w:p w14:paraId="78690162" w14:textId="77777777" w:rsidR="00024211" w:rsidRPr="009C0D9B" w:rsidRDefault="00F049D2" w:rsidP="004C0DBD">
          <w:pPr>
            <w:pBdr>
              <w:top w:val="nil"/>
              <w:left w:val="nil"/>
              <w:bottom w:val="nil"/>
              <w:right w:val="nil"/>
              <w:between w:val="nil"/>
              <w:bar w:val="nil"/>
            </w:pBdr>
            <w:ind w:left="454" w:hanging="454"/>
            <w:jc w:val="left"/>
            <w:rPr>
              <w:rFonts w:cs="Arial"/>
              <w:b/>
              <w:sz w:val="20"/>
              <w:szCs w:val="20"/>
              <w:bdr w:val="nil"/>
            </w:rPr>
          </w:pPr>
          <w:r w:rsidRPr="009C0D9B">
            <w:rPr>
              <w:rFonts w:cs="Arial"/>
              <w:b/>
              <w:sz w:val="20"/>
              <w:szCs w:val="20"/>
              <w:bdr w:val="nil"/>
              <w:lang w:eastAsia="en-US"/>
            </w:rPr>
            <w:t>21 - PROVISÕES, ATIVOS E PASSIVOS CONTINGENTES E OBRIGAÇÕES LEGAIS</w:t>
          </w:r>
        </w:p>
        <w:p w14:paraId="6F671771" w14:textId="77777777" w:rsidR="00024211" w:rsidRPr="009C0D9B" w:rsidRDefault="00F049D2" w:rsidP="004C0DBD">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14:paraId="60FB3A37" w14:textId="77777777" w:rsidR="002E15B6" w:rsidRDefault="00F049D2" w:rsidP="004C0DBD">
          <w:pPr>
            <w:pBdr>
              <w:top w:val="nil"/>
              <w:left w:val="nil"/>
              <w:bottom w:val="nil"/>
              <w:right w:val="nil"/>
              <w:between w:val="nil"/>
              <w:bar w:val="nil"/>
            </w:pBdr>
            <w:suppressAutoHyphens/>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14:paraId="20F54D0A" w14:textId="77777777" w:rsidR="002E15B6" w:rsidRPr="009C0D9B" w:rsidRDefault="00F049D2" w:rsidP="004C0DBD">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14:paraId="7D99322D" w14:textId="77777777" w:rsidR="001A4BD1" w:rsidRPr="001A4BD1" w:rsidRDefault="00F049D2" w:rsidP="004C0DBD">
          <w:pPr>
            <w:pBdr>
              <w:top w:val="nil"/>
              <w:left w:val="nil"/>
              <w:bottom w:val="nil"/>
              <w:right w:val="nil"/>
              <w:between w:val="nil"/>
              <w:bar w:val="nil"/>
            </w:pBdr>
            <w:tabs>
              <w:tab w:val="left" w:pos="10065"/>
            </w:tabs>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14:paraId="61D45C13" w14:textId="77777777" w:rsidR="001A4BD1" w:rsidRPr="001A4BD1" w:rsidRDefault="00F049D2" w:rsidP="004C0DBD">
          <w:pPr>
            <w:pBdr>
              <w:top w:val="nil"/>
              <w:left w:val="nil"/>
              <w:bottom w:val="nil"/>
              <w:right w:val="nil"/>
              <w:between w:val="nil"/>
              <w:bar w:val="nil"/>
            </w:pBdr>
            <w:tabs>
              <w:tab w:val="left" w:pos="10065"/>
            </w:tabs>
            <w:ind w:right="-142"/>
            <w:rPr>
              <w:rFonts w:cs="Arial"/>
              <w:b/>
              <w:bdr w:val="nil"/>
            </w:rPr>
          </w:pPr>
          <w:r w:rsidRPr="001A4BD1">
            <w:rPr>
              <w:rFonts w:cs="Arial"/>
              <w:b/>
              <w:bdr w:val="nil"/>
            </w:rPr>
            <w:t>Trabalhistas</w:t>
          </w:r>
        </w:p>
        <w:p w14:paraId="2ADD3885" w14:textId="77777777" w:rsidR="001A4BD1" w:rsidRPr="001A4BD1" w:rsidRDefault="00F049D2" w:rsidP="004C0DBD">
          <w:pPr>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14:paraId="11844072" w14:textId="77777777" w:rsidR="001A4BD1" w:rsidRPr="001A4BD1" w:rsidRDefault="00F049D2" w:rsidP="004C0DBD">
          <w:pPr>
            <w:pBdr>
              <w:top w:val="nil"/>
              <w:left w:val="nil"/>
              <w:bottom w:val="nil"/>
              <w:right w:val="nil"/>
              <w:between w:val="nil"/>
              <w:bar w:val="nil"/>
            </w:pBdr>
            <w:tabs>
              <w:tab w:val="left" w:pos="10065"/>
            </w:tabs>
            <w:ind w:right="-142"/>
            <w:rPr>
              <w:rFonts w:cs="Arial"/>
              <w:b/>
              <w:bdr w:val="nil"/>
            </w:rPr>
          </w:pPr>
          <w:r w:rsidRPr="001A4BD1">
            <w:rPr>
              <w:rFonts w:cs="Arial"/>
              <w:b/>
              <w:bdr w:val="nil"/>
            </w:rPr>
            <w:t>Fiscais</w:t>
          </w:r>
        </w:p>
        <w:p w14:paraId="19A90B11" w14:textId="77777777" w:rsidR="001A4BD1" w:rsidRPr="001A4BD1" w:rsidRDefault="00F049D2" w:rsidP="004C0DBD">
          <w:pPr>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5B32DAB8" w14:textId="77777777" w:rsidR="001A4BD1" w:rsidRPr="001A4BD1" w:rsidRDefault="00F049D2" w:rsidP="004C0DBD">
          <w:pPr>
            <w:keepNext/>
            <w:pBdr>
              <w:top w:val="nil"/>
              <w:left w:val="nil"/>
              <w:bottom w:val="nil"/>
              <w:right w:val="nil"/>
              <w:between w:val="nil"/>
              <w:bar w:val="nil"/>
            </w:pBdr>
            <w:tabs>
              <w:tab w:val="left" w:pos="10065"/>
            </w:tabs>
            <w:ind w:right="-142"/>
            <w:rPr>
              <w:rFonts w:cs="Arial"/>
              <w:b/>
              <w:bdr w:val="nil"/>
            </w:rPr>
          </w:pPr>
          <w:r w:rsidRPr="001A4BD1">
            <w:rPr>
              <w:rFonts w:cs="Arial"/>
              <w:b/>
              <w:bdr w:val="nil"/>
            </w:rPr>
            <w:lastRenderedPageBreak/>
            <w:t>Cíveis</w:t>
          </w:r>
        </w:p>
        <w:p w14:paraId="48FD9DEF" w14:textId="77777777" w:rsidR="002E15B6" w:rsidRDefault="00F049D2" w:rsidP="004C0DBD">
          <w:pPr>
            <w:pBdr>
              <w:top w:val="nil"/>
              <w:left w:val="nil"/>
              <w:bottom w:val="nil"/>
              <w:right w:val="nil"/>
              <w:between w:val="nil"/>
              <w:bar w:val="nil"/>
            </w:pBdr>
            <w:tabs>
              <w:tab w:val="left" w:pos="10065"/>
            </w:tabs>
            <w:ind w:right="-142"/>
            <w:rPr>
              <w:rFonts w:cs="Arial"/>
              <w:bdr w:val="nil"/>
            </w:rPr>
          </w:pPr>
          <w:r w:rsidRPr="001A4BD1">
            <w:rPr>
              <w:rFonts w:cs="Arial"/>
              <w:bdr w:val="nil"/>
            </w:rPr>
            <w:t>Referem-se a provisões constituídas para cobrir perdas estimadas decorrentes de ações relacionadas, principalmente, a danos moral e material.</w:t>
          </w:r>
        </w:p>
        <w:p w14:paraId="63EE345E" w14:textId="77777777" w:rsidR="00024211" w:rsidRPr="009C0D9B" w:rsidRDefault="00F049D2" w:rsidP="004C0DBD">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5505"/>
            <w:gridCol w:w="1050"/>
            <w:gridCol w:w="1050"/>
            <w:gridCol w:w="1050"/>
            <w:gridCol w:w="1050"/>
          </w:tblGrid>
          <w:tr w:rsidR="00DD3CAD" w14:paraId="5CBA7F4E" w14:textId="77777777" w:rsidTr="004C0DBD">
            <w:trPr>
              <w:cantSplit/>
              <w:trHeight w:hRule="exact" w:val="397"/>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FBCD756"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A9DC2E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149F3E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3º trim/2020</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D1EA76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C08127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30.09.2020</w:t>
                </w:r>
              </w:p>
            </w:tc>
          </w:tr>
          <w:tr w:rsidR="00DD3CAD" w14:paraId="55F49E7D" w14:textId="77777777" w:rsidTr="004C0DBD">
            <w:trPr>
              <w:cantSplit/>
              <w:trHeight w:hRule="exact" w:val="255"/>
            </w:trPr>
            <w:tc>
              <w:tcPr>
                <w:tcW w:w="55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9B2C633"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14:paraId="5A6A7DD3"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14:paraId="4269E5B0"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14:paraId="739D6933"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8D9C8AD"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722DFCE1"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2471152D"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1462B2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385</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BF3304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474</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B908A0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30B439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r>
          <w:tr w:rsidR="00DD3CAD" w14:paraId="535822BE"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694B46EF"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7ED412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312</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3E83D9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160</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F8FC94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A2AB46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678</w:t>
                </w:r>
              </w:p>
            </w:tc>
          </w:tr>
          <w:tr w:rsidR="00DD3CAD" w14:paraId="43D3B2F4"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7739C3F0"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7E1EC41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7D56D5D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0757823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32A2B8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(334)</w:t>
                </w:r>
              </w:p>
            </w:tc>
          </w:tr>
          <w:tr w:rsidR="00DD3CAD" w14:paraId="0D3867B0"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2B85123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2B19483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(188)</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03F507B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(351)</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6A3653EB"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13E470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r>
          <w:tr w:rsidR="00DD3CAD" w14:paraId="3683329C"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47EE73A0"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1D68CC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496</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EE47FD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254</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F09667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496</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6AD041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254</w:t>
                </w:r>
              </w:p>
            </w:tc>
          </w:tr>
          <w:tr w:rsidR="00DD3CAD" w14:paraId="158658BB" w14:textId="77777777" w:rsidTr="004C0DB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14:paraId="62396A5B"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4FB1FD2C"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7A4A7233"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150BF9FA"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0781B195"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54AB83E0"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5E06A8DE"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050" w:type="dxa"/>
                <w:tcBorders>
                  <w:top w:val="nil"/>
                  <w:left w:val="nil"/>
                  <w:bottom w:val="nil"/>
                  <w:right w:val="nil"/>
                  <w:tl2br w:val="nil"/>
                  <w:tr2bl w:val="nil"/>
                </w:tcBorders>
                <w:shd w:val="clear" w:color="auto" w:fill="auto"/>
                <w:tcMar>
                  <w:left w:w="0" w:type="dxa"/>
                  <w:right w:w="0" w:type="dxa"/>
                </w:tcMar>
                <w:vAlign w:val="center"/>
              </w:tcPr>
              <w:p w14:paraId="4089298F"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690C35C7"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1478038A"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5B2C7C5B"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00DDFC5D"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52EF19E4"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9C120C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4.976</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1139A8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81B3EC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843173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DD3CAD" w14:paraId="57661994"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5F27206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B13C89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1044498"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BC843F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2.868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CE48F9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1DB83D77"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02F02EAB"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33AF8D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868213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DCF7A7F"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B9B3E77"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015CE84F"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401AB6BA"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BE0D5C2"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B756BA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2B019B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8D7943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DD3CAD" w14:paraId="5044DBD9"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6448BD58"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594BDF9"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5.207</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648D91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3BC325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5.207</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5E3692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r>
          <w:tr w:rsidR="00DD3CAD" w14:paraId="673F5BCB" w14:textId="77777777" w:rsidTr="004C0DB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14:paraId="7CB2EAE5"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76EA55F0"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16EFD70B"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0A198868"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1092B53B"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DD3CAD" w14:paraId="37EAE2BF"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04B15FE7"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050" w:type="dxa"/>
                <w:tcBorders>
                  <w:top w:val="nil"/>
                  <w:left w:val="nil"/>
                  <w:bottom w:val="nil"/>
                  <w:right w:val="nil"/>
                  <w:tl2br w:val="nil"/>
                  <w:tr2bl w:val="nil"/>
                </w:tcBorders>
                <w:shd w:val="clear" w:color="auto" w:fill="auto"/>
                <w:tcMar>
                  <w:left w:w="0" w:type="dxa"/>
                  <w:right w:w="0" w:type="dxa"/>
                </w:tcMar>
                <w:vAlign w:val="center"/>
              </w:tcPr>
              <w:p w14:paraId="23B8DCA3"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05F52A24"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295E6126"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24C1BFE1" w14:textId="77777777" w:rsidR="00DD3CAD" w:rsidRDefault="00DD3CA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DD3CAD" w14:paraId="1C1965D0"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49098237"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CD5671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71E1123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730</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2854DB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F02DE5D"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r w:rsidR="00DD3CAD" w14:paraId="17829AA4"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15638FBE"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78E21D3"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2B45F2A"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CB39AF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14D8F6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714</w:t>
                </w:r>
              </w:p>
            </w:tc>
          </w:tr>
          <w:tr w:rsidR="00DD3CAD" w14:paraId="21A0D59E"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0873389C"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74F6C0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14:paraId="4CF06FAC"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3EF8E5E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D98FFF9"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DD3CAD" w14:paraId="30E31584"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322FC014"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6CE8832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EFC386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1D0B8030"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D416596"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DD3CAD" w14:paraId="44713735" w14:textId="77777777" w:rsidTr="004C0DBD">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12BD439F"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01D7D600"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50396A0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700</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45A693C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c>
              <w:tcPr>
                <w:tcW w:w="1050" w:type="dxa"/>
                <w:tcBorders>
                  <w:top w:val="nil"/>
                  <w:left w:val="nil"/>
                  <w:bottom w:val="nil"/>
                  <w:right w:val="nil"/>
                  <w:tl2br w:val="nil"/>
                  <w:tr2bl w:val="nil"/>
                </w:tcBorders>
                <w:shd w:val="clear" w:color="auto" w:fill="auto"/>
                <w:tcMar>
                  <w:left w:w="40" w:type="dxa"/>
                  <w:right w:w="100" w:type="dxa"/>
                </w:tcMar>
                <w:vAlign w:val="center"/>
              </w:tcPr>
              <w:p w14:paraId="2280DB7E"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700</w:t>
                </w:r>
              </w:p>
            </w:tc>
          </w:tr>
          <w:tr w:rsidR="00DD3CAD" w14:paraId="41157993" w14:textId="77777777" w:rsidTr="004C0DBD">
            <w:trPr>
              <w:cantSplit/>
              <w:trHeight w:hRule="exact" w:val="170"/>
            </w:trPr>
            <w:tc>
              <w:tcPr>
                <w:tcW w:w="5505" w:type="dxa"/>
                <w:tcBorders>
                  <w:top w:val="nil"/>
                  <w:left w:val="nil"/>
                  <w:bottom w:val="nil"/>
                  <w:right w:val="nil"/>
                  <w:tl2br w:val="nil"/>
                  <w:tr2bl w:val="nil"/>
                </w:tcBorders>
                <w:shd w:val="clear" w:color="FFFFFF" w:fill="FFFFFF"/>
                <w:tcMar>
                  <w:left w:w="0" w:type="dxa"/>
                  <w:right w:w="0" w:type="dxa"/>
                </w:tcMar>
                <w:vAlign w:val="center"/>
              </w:tcPr>
              <w:p w14:paraId="465FBC34"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61C3E976"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33E03427"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tcMar>
                  <w:left w:w="0" w:type="dxa"/>
                  <w:right w:w="0" w:type="dxa"/>
                </w:tcMar>
                <w:vAlign w:val="center"/>
              </w:tcPr>
              <w:p w14:paraId="3B3D7F4E"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14:paraId="4149A396" w14:textId="77777777" w:rsidR="00DD3CAD" w:rsidRDefault="00DD3CA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DD3CAD" w14:paraId="3515CEF1" w14:textId="77777777" w:rsidTr="004C0DBD">
            <w:trPr>
              <w:cantSplit/>
              <w:trHeight w:hRule="exact" w:val="255"/>
            </w:trPr>
            <w:tc>
              <w:tcPr>
                <w:tcW w:w="55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FE5CC33"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DD7AB86"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6.604</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35DC1C35"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3.293</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832DFA4"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6.604</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2BA6DDF"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3.293</w:t>
                </w:r>
              </w:p>
            </w:tc>
          </w:tr>
        </w:tbl>
        <w:p w14:paraId="37B35ECC" w14:textId="77777777" w:rsidR="00F81E27" w:rsidRDefault="00F049D2" w:rsidP="004C0DBD">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14:paraId="6E346D71" w14:textId="14AF4679" w:rsidR="000951FD" w:rsidRPr="004C0DBD" w:rsidRDefault="00F049D2" w:rsidP="004C0DBD">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DD3CAD" w14:paraId="4F12EF81" w14:textId="77777777" w:rsidTr="004C0DBD">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969E48D" w14:textId="77777777" w:rsidR="00DD3CAD" w:rsidRDefault="00DD3CA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E71E9E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3267C31"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677054A"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DD3CAD" w14:paraId="424FF6E9" w14:textId="77777777" w:rsidTr="004C0DBD">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47B0FF1"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01F4F7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496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C395E6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5.207</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FE86AA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901</w:t>
                </w:r>
              </w:p>
            </w:tc>
          </w:tr>
          <w:tr w:rsidR="00DD3CAD" w14:paraId="297C2914" w14:textId="77777777" w:rsidTr="004C0DBD">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10C020B0" w14:textId="77777777" w:rsidR="00DD3CAD" w:rsidRDefault="00F049D2">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5B2C3D3"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60F3EDC"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5.207</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1EB4328"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901</w:t>
                </w:r>
              </w:p>
            </w:tc>
          </w:tr>
        </w:tbl>
        <w:p w14:paraId="1B1522A7" w14:textId="77777777" w:rsidR="00024211" w:rsidRDefault="00F049D2" w:rsidP="004C0DBD">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14:paraId="14DF0F6D" w14:textId="77777777" w:rsidR="00F92BB4" w:rsidRPr="009C0D9B" w:rsidRDefault="00F049D2" w:rsidP="004C0DBD">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14:paraId="4C5F8943" w14:textId="77777777" w:rsidR="00F92BB4" w:rsidRPr="00F92BB4" w:rsidRDefault="00F049D2" w:rsidP="004C0DBD">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405"/>
            <w:gridCol w:w="1650"/>
            <w:gridCol w:w="1650"/>
          </w:tblGrid>
          <w:tr w:rsidR="00DD3CAD" w14:paraId="3640D0CB" w14:textId="77777777">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F17C621" w14:textId="77777777" w:rsidR="00DD3CAD" w:rsidRDefault="00DD3CAD" w:rsidP="004C0DBD">
                <w:pPr>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E18B148" w14:textId="77777777" w:rsidR="00DD3CAD" w:rsidRDefault="00F049D2" w:rsidP="004C0DBD">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4561A6E" w14:textId="77777777" w:rsidR="00DD3CAD" w:rsidRDefault="00F049D2" w:rsidP="004C0DBD">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2F22BC36" w14:textId="77777777">
            <w:trPr>
              <w:cantSplit/>
              <w:trHeight w:val="22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F96C59F" w14:textId="77777777" w:rsidR="00DD3CAD" w:rsidRDefault="00F049D2" w:rsidP="004C0DBD">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62868B7"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1.684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745E303"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3.647</w:t>
                </w:r>
              </w:p>
            </w:tc>
          </w:tr>
          <w:tr w:rsidR="00DD3CAD" w14:paraId="32945F12" w14:textId="77777777">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29B4074" w14:textId="77777777" w:rsidR="00DD3CAD" w:rsidRDefault="00F049D2" w:rsidP="004C0DBD">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9047E00"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C62BA5D"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w:t>
                </w:r>
              </w:p>
            </w:tc>
          </w:tr>
          <w:tr w:rsidR="00DD3CAD" w14:paraId="11373AC4" w14:textId="77777777">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11014DA" w14:textId="77777777" w:rsidR="00DD3CAD" w:rsidRDefault="00F049D2" w:rsidP="004C0DBD">
                <w:pPr>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0FCA478"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73E6F0D" w14:textId="77777777" w:rsidR="00DD3CAD" w:rsidRDefault="00F049D2" w:rsidP="004C0DBD">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DD3CAD" w14:paraId="7C196634" w14:textId="77777777">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ED61A0B" w14:textId="77777777" w:rsidR="00DD3CAD" w:rsidRDefault="00F049D2" w:rsidP="004C0DBD">
                <w:pPr>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6B1CB3F" w14:textId="77777777" w:rsidR="00DD3CAD" w:rsidRDefault="00F049D2" w:rsidP="004C0DBD">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1.943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DCF1305" w14:textId="77777777" w:rsidR="00DD3CAD" w:rsidRDefault="00F049D2" w:rsidP="004C0DBD">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3.906</w:t>
                </w:r>
              </w:p>
            </w:tc>
          </w:tr>
        </w:tbl>
        <w:p w14:paraId="50169573" w14:textId="77777777" w:rsidR="00024211" w:rsidRPr="009C0D9B" w:rsidRDefault="00F049D2" w:rsidP="004C0DBD">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lastRenderedPageBreak/>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50"/>
            <w:gridCol w:w="1650"/>
          </w:tblGrid>
          <w:tr w:rsidR="00DD3CAD" w14:paraId="49975F4C" w14:textId="77777777" w:rsidTr="004C0DBD">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1253B9B" w14:textId="77777777" w:rsidR="00DD3CAD" w:rsidRDefault="00DD3CA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C6C9282"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C3D5FF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31.12.2020</w:t>
                </w:r>
              </w:p>
            </w:tc>
          </w:tr>
          <w:tr w:rsidR="00DD3CAD" w14:paraId="375696B2" w14:textId="77777777" w:rsidTr="004C0DBD">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F2FB4E9"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43C215D"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1.204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1D8DB01"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1.180</w:t>
                </w:r>
              </w:p>
            </w:tc>
          </w:tr>
          <w:tr w:rsidR="00DD3CAD" w14:paraId="18F1450E" w14:textId="77777777" w:rsidTr="004C0DB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FE002A2"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FD1BDC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C69FBE4"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872</w:t>
                </w:r>
              </w:p>
            </w:tc>
          </w:tr>
          <w:tr w:rsidR="00DD3CAD" w14:paraId="5DAF57C8" w14:textId="77777777" w:rsidTr="004C0DBD">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AF2DAC9" w14:textId="77777777" w:rsidR="00DD3CAD" w:rsidRDefault="00F049D2">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1C053C5"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A5A850E" w14:textId="77777777" w:rsidR="00DD3CAD" w:rsidRDefault="00F049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DD3CAD" w14:paraId="295E0EF9" w14:textId="77777777" w:rsidTr="004C0DBD">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AC76A80" w14:textId="77777777" w:rsidR="00DD3CAD" w:rsidRDefault="00F049D2">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F4D77FB"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1.427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A00BCF7" w14:textId="77777777" w:rsidR="00DD3CAD" w:rsidRDefault="00F049D2">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2.071</w:t>
                </w:r>
              </w:p>
            </w:tc>
          </w:tr>
        </w:tbl>
      </w:sdtContent>
    </w:sdt>
    <w:p w14:paraId="187125A0" w14:textId="77777777" w:rsidR="00DD3CAD" w:rsidRPr="00143CE7" w:rsidRDefault="00DD3CAD" w:rsidP="00143CE7">
      <w:pPr>
        <w:pBdr>
          <w:top w:val="nil"/>
          <w:left w:val="nil"/>
          <w:bottom w:val="nil"/>
          <w:right w:val="nil"/>
          <w:between w:val="nil"/>
          <w:bar w:val="nil"/>
        </w:pBdr>
        <w:jc w:val="left"/>
        <w:rPr>
          <w:sz w:val="14"/>
          <w:szCs w:val="14"/>
          <w:bdr w:val="nil"/>
        </w:rPr>
      </w:pPr>
    </w:p>
    <w:p w14:paraId="47BD2352" w14:textId="77777777" w:rsidR="00845E3E" w:rsidRPr="00C077D0" w:rsidRDefault="00F049D2" w:rsidP="00143CE7">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 xml:space="preserve">22 </w:t>
      </w:r>
      <w:r>
        <w:rPr>
          <w:rFonts w:cs="Arial"/>
          <w:b/>
          <w:sz w:val="20"/>
          <w:szCs w:val="20"/>
          <w:bdr w:val="nil"/>
          <w:lang w:eastAsia="en-US"/>
        </w:rPr>
        <w:t>-</w:t>
      </w:r>
      <w:r w:rsidRPr="00C077D0">
        <w:rPr>
          <w:rFonts w:cs="Arial"/>
          <w:b/>
          <w:sz w:val="20"/>
          <w:szCs w:val="20"/>
          <w:bdr w:val="nil"/>
          <w:lang w:eastAsia="en-US"/>
        </w:rPr>
        <w:t xml:space="preserve"> </w:t>
      </w:r>
      <w:r>
        <w:rPr>
          <w:rFonts w:cs="Arial"/>
          <w:b/>
          <w:sz w:val="20"/>
          <w:szCs w:val="20"/>
          <w:bdr w:val="nil"/>
          <w:lang w:eastAsia="en-US"/>
        </w:rPr>
        <w:t>OUTRAS INFORMAÇÕES</w:t>
      </w:r>
    </w:p>
    <w:p w14:paraId="3E00E378" w14:textId="77777777" w:rsidR="00864B4D" w:rsidRDefault="00F049D2" w:rsidP="00143CE7">
      <w:pPr>
        <w:pBdr>
          <w:top w:val="nil"/>
          <w:left w:val="nil"/>
          <w:bottom w:val="nil"/>
          <w:right w:val="nil"/>
          <w:between w:val="nil"/>
          <w:bar w:val="nil"/>
        </w:pBdr>
        <w:jc w:val="left"/>
        <w:rPr>
          <w:rFonts w:cs="Arial"/>
          <w:b/>
          <w:bCs/>
          <w:bdr w:val="nil"/>
        </w:rPr>
      </w:pPr>
      <w:r>
        <w:rPr>
          <w:rFonts w:cs="Arial"/>
          <w:b/>
          <w:bCs/>
          <w:bdr w:val="nil"/>
          <w:lang w:eastAsia="en-US"/>
        </w:rPr>
        <w:t>Pandemia Coronavirus (Covid-19)</w:t>
      </w:r>
    </w:p>
    <w:p w14:paraId="432354E6" w14:textId="77777777" w:rsidR="00864B4D" w:rsidRDefault="00F049D2" w:rsidP="00143CE7">
      <w:pPr>
        <w:pBdr>
          <w:top w:val="nil"/>
          <w:left w:val="nil"/>
          <w:bottom w:val="nil"/>
          <w:right w:val="nil"/>
          <w:between w:val="nil"/>
          <w:bar w:val="nil"/>
        </w:pBdr>
        <w:rPr>
          <w:rFonts w:cs="Arial"/>
          <w:bdr w:val="nil"/>
        </w:rPr>
      </w:pPr>
      <w:r>
        <w:rPr>
          <w:rFonts w:cs="Arial"/>
          <w:bdr w:val="nil"/>
          <w:lang w:eastAsia="en-US"/>
        </w:rPr>
        <w:t xml:space="preserve">Desde </w:t>
      </w:r>
      <w:r w:rsidR="008E1470">
        <w:rPr>
          <w:rFonts w:cs="Arial"/>
          <w:bdr w:val="nil"/>
          <w:lang w:eastAsia="en-US"/>
        </w:rPr>
        <w:t>o 1º trimestre de 2020, a economia mundial foi impactada negativamente pela propagação da doença respiratória ocasionada pelo novo Coronavirus (Covid-19), elevada ao nível de pandemia pela Organização Mundial da Saúde (OMS).</w:t>
      </w:r>
    </w:p>
    <w:p w14:paraId="3D7CE162" w14:textId="77777777" w:rsidR="00864B4D" w:rsidRDefault="00F049D2" w:rsidP="00143CE7">
      <w:pPr>
        <w:pBdr>
          <w:top w:val="nil"/>
          <w:left w:val="nil"/>
          <w:bottom w:val="nil"/>
          <w:right w:val="nil"/>
          <w:between w:val="nil"/>
          <w:bar w:val="nil"/>
        </w:pBdr>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14:paraId="7ADF40AB" w14:textId="77777777" w:rsidR="00864B4D" w:rsidRDefault="00F049D2" w:rsidP="00143CE7">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14:paraId="6FC76164" w14:textId="77777777" w:rsidR="0055184C" w:rsidRDefault="00F049D2" w:rsidP="00143CE7">
      <w:pPr>
        <w:pBdr>
          <w:top w:val="nil"/>
          <w:left w:val="nil"/>
          <w:bottom w:val="nil"/>
          <w:right w:val="nil"/>
          <w:between w:val="nil"/>
          <w:bar w:val="nil"/>
        </w:pBdr>
        <w:rPr>
          <w:rFonts w:cs="Arial"/>
          <w:bdr w:val="nil"/>
          <w:lang w:eastAsia="en-US"/>
        </w:rPr>
        <w:sectPr w:rsidR="0055184C" w:rsidSect="005A2A41">
          <w:pgSz w:w="11906" w:h="16838"/>
          <w:pgMar w:top="1134" w:right="1134" w:bottom="1134" w:left="1134" w:header="284" w:footer="425" w:gutter="0"/>
          <w:pgBorders>
            <w:top w:val="nil"/>
            <w:left w:val="nil"/>
            <w:bottom w:val="nil"/>
            <w:right w:val="nil"/>
          </w:pgBorders>
          <w:cols w:space="708"/>
        </w:sectPr>
      </w:pPr>
      <w:r w:rsidRPr="006D7EF2">
        <w:rPr>
          <w:rFonts w:cs="Arial"/>
          <w:bdr w:val="nil"/>
          <w:lang w:eastAsia="en-US"/>
        </w:rPr>
        <w:t>A pandemia está ocasionando impactos significativos no ambiente econômico dos países afetados pelo vírus. Entretanto, variações significativas no resultado da empresa não são mais esperadas, visto que a BB Turismo está em processo de encerramento das atividades da Empresa e já não realiza novos negócios. Além disso, os valores relativos aos gastos estimados pela Administração para fazer frente à execução do Plano de encerramento das atividades da Empresa já estão provisionados</w:t>
      </w:r>
      <w:r w:rsidR="00EE3B23">
        <w:rPr>
          <w:rFonts w:cs="Arial"/>
          <w:bdr w:val="nil"/>
          <w:lang w:eastAsia="en-US"/>
        </w:rPr>
        <w:t>.</w:t>
      </w:r>
    </w:p>
    <w:p w14:paraId="0E817F94" w14:textId="77777777" w:rsidR="0055184C" w:rsidRDefault="0055184C" w:rsidP="0055184C">
      <w:pPr>
        <w:pStyle w:val="Default"/>
        <w:widowControl w:val="0"/>
        <w:spacing w:before="840" w:after="200"/>
        <w:rPr>
          <w:rFonts w:ascii="Arial" w:hAnsi="Arial" w:cs="Arial"/>
          <w:sz w:val="18"/>
          <w:szCs w:val="18"/>
          <w:u w:val="single"/>
        </w:rPr>
      </w:pPr>
    </w:p>
    <w:p w14:paraId="7E37E33B" w14:textId="598883B1" w:rsidR="0055184C" w:rsidRPr="0055184C" w:rsidRDefault="0055184C" w:rsidP="0055184C">
      <w:pPr>
        <w:pStyle w:val="Default"/>
        <w:widowControl w:val="0"/>
        <w:spacing w:before="720" w:after="240"/>
        <w:rPr>
          <w:rFonts w:ascii="Arial" w:hAnsi="Arial" w:cs="Arial"/>
          <w:sz w:val="18"/>
          <w:szCs w:val="18"/>
          <w:u w:val="single"/>
        </w:rPr>
      </w:pPr>
      <w:r w:rsidRPr="0055184C">
        <w:rPr>
          <w:rFonts w:ascii="Arial" w:hAnsi="Arial" w:cs="Arial"/>
          <w:sz w:val="18"/>
          <w:szCs w:val="18"/>
          <w:u w:val="single"/>
        </w:rPr>
        <w:t xml:space="preserve">RELATÓRIO DO AUDITOR INDEPENDENTE SOBRE A </w:t>
      </w:r>
      <w:r w:rsidRPr="0055184C">
        <w:rPr>
          <w:rFonts w:ascii="Arial" w:hAnsi="Arial" w:cs="Arial"/>
          <w:sz w:val="18"/>
          <w:szCs w:val="18"/>
          <w:u w:val="single"/>
        </w:rPr>
        <w:br/>
        <w:t>REVISÃO DE DEMONSTRAÇÕES CONTÁBEIS INTERMEDIÁRIAS</w:t>
      </w:r>
    </w:p>
    <w:p w14:paraId="6E1A1354" w14:textId="77777777" w:rsidR="0055184C" w:rsidRPr="0055184C" w:rsidRDefault="0055184C" w:rsidP="0055184C">
      <w:pPr>
        <w:widowControl w:val="0"/>
        <w:spacing w:before="0" w:after="0" w:line="240" w:lineRule="auto"/>
        <w:rPr>
          <w:rFonts w:cs="Arial"/>
          <w:color w:val="000000"/>
        </w:rPr>
      </w:pPr>
      <w:r w:rsidRPr="0055184C">
        <w:rPr>
          <w:rFonts w:cs="Arial"/>
          <w:color w:val="000000"/>
        </w:rPr>
        <w:t>À Diretoria e aos Cotistas da</w:t>
      </w:r>
    </w:p>
    <w:p w14:paraId="7964819C" w14:textId="77777777" w:rsidR="0055184C" w:rsidRPr="0055184C" w:rsidRDefault="0055184C" w:rsidP="0055184C">
      <w:pPr>
        <w:pStyle w:val="17TEXTOcorpojustificado"/>
        <w:widowControl w:val="0"/>
        <w:spacing w:line="240" w:lineRule="auto"/>
        <w:jc w:val="left"/>
        <w:rPr>
          <w:rFonts w:ascii="Arial" w:hAnsi="Arial" w:cs="Arial"/>
          <w:sz w:val="18"/>
          <w:szCs w:val="18"/>
        </w:rPr>
      </w:pPr>
      <w:r w:rsidRPr="0055184C">
        <w:rPr>
          <w:rFonts w:ascii="Arial" w:hAnsi="Arial" w:cs="Arial"/>
          <w:sz w:val="18"/>
          <w:szCs w:val="18"/>
        </w:rPr>
        <w:t>BBTur Viagens e Turismo Ltda.</w:t>
      </w:r>
    </w:p>
    <w:p w14:paraId="1FCD46DE" w14:textId="77777777" w:rsidR="0055184C" w:rsidRPr="0055184C" w:rsidRDefault="0055184C" w:rsidP="0055184C">
      <w:pPr>
        <w:widowControl w:val="0"/>
        <w:spacing w:before="240"/>
        <w:rPr>
          <w:rFonts w:cs="Arial"/>
          <w:b/>
        </w:rPr>
      </w:pPr>
      <w:r w:rsidRPr="0055184C">
        <w:rPr>
          <w:rFonts w:cs="Arial"/>
          <w:b/>
        </w:rPr>
        <w:t>Introdução</w:t>
      </w:r>
    </w:p>
    <w:p w14:paraId="21247C9B" w14:textId="77777777" w:rsidR="0055184C" w:rsidRPr="0055184C" w:rsidRDefault="0055184C" w:rsidP="0055184C">
      <w:pPr>
        <w:pStyle w:val="17TEXTOcorpojustificado"/>
        <w:widowControl w:val="0"/>
        <w:spacing w:after="200" w:line="240" w:lineRule="auto"/>
        <w:jc w:val="left"/>
        <w:rPr>
          <w:rFonts w:ascii="Arial" w:eastAsia="Calibri" w:hAnsi="Arial" w:cs="Arial"/>
          <w:color w:val="000000"/>
          <w:sz w:val="18"/>
          <w:szCs w:val="18"/>
        </w:rPr>
      </w:pPr>
      <w:r w:rsidRPr="0055184C">
        <w:rPr>
          <w:rFonts w:ascii="Arial" w:eastAsia="Calibri" w:hAnsi="Arial" w:cs="Arial"/>
          <w:color w:val="000000"/>
          <w:sz w:val="18"/>
          <w:szCs w:val="18"/>
        </w:rPr>
        <w:t xml:space="preserve">Revisamos as demonstrações contábeis intermediárias da BBTur Viagens e Turismo Ltda. (“BB Turismo”), que compreendem o balanço patrimonial em 30 de setembro de 2021 e as respectivas demonstrações do resultado e do resultado abrangente </w:t>
      </w:r>
      <w:bookmarkStart w:id="1" w:name="_Hlk80181672"/>
      <w:r w:rsidRPr="0055184C">
        <w:rPr>
          <w:rFonts w:ascii="Arial" w:eastAsia="Calibri" w:hAnsi="Arial" w:cs="Arial"/>
          <w:color w:val="000000"/>
          <w:sz w:val="18"/>
          <w:szCs w:val="18"/>
        </w:rPr>
        <w:t>para os períodos de três e nove meses findos nessa data e</w:t>
      </w:r>
      <w:bookmarkEnd w:id="1"/>
      <w:r w:rsidRPr="0055184C">
        <w:rPr>
          <w:rFonts w:ascii="Arial" w:eastAsia="Calibri" w:hAnsi="Arial" w:cs="Arial"/>
          <w:color w:val="000000"/>
          <w:sz w:val="18"/>
          <w:szCs w:val="18"/>
        </w:rPr>
        <w:t xml:space="preserve"> das mutações do patrimônio líquido e dos fluxos de caixa para o </w:t>
      </w:r>
      <w:bookmarkStart w:id="2" w:name="_Hlk80594950"/>
      <w:r w:rsidRPr="0055184C">
        <w:rPr>
          <w:rFonts w:ascii="Arial" w:eastAsia="Calibri" w:hAnsi="Arial" w:cs="Arial"/>
          <w:color w:val="000000"/>
          <w:sz w:val="18"/>
          <w:szCs w:val="18"/>
        </w:rPr>
        <w:t>período de nove meses</w:t>
      </w:r>
      <w:bookmarkEnd w:id="2"/>
      <w:r w:rsidRPr="0055184C">
        <w:rPr>
          <w:rFonts w:ascii="Arial" w:eastAsia="Calibri" w:hAnsi="Arial" w:cs="Arial"/>
          <w:color w:val="000000"/>
          <w:sz w:val="18"/>
          <w:szCs w:val="18"/>
        </w:rPr>
        <w:t xml:space="preserve"> findo nessa data, incluindo as notas explicativas.</w:t>
      </w:r>
    </w:p>
    <w:p w14:paraId="0FCD0481" w14:textId="77777777" w:rsidR="0055184C" w:rsidRPr="0055184C" w:rsidRDefault="0055184C" w:rsidP="0055184C">
      <w:pPr>
        <w:pStyle w:val="17TEXTOcorpojustificado"/>
        <w:widowControl w:val="0"/>
        <w:spacing w:after="200" w:line="240" w:lineRule="auto"/>
        <w:jc w:val="left"/>
        <w:rPr>
          <w:rFonts w:ascii="Arial" w:eastAsia="Calibri" w:hAnsi="Arial" w:cs="Arial"/>
          <w:color w:val="000000"/>
          <w:sz w:val="18"/>
          <w:szCs w:val="18"/>
        </w:rPr>
      </w:pPr>
      <w:r w:rsidRPr="0055184C">
        <w:rPr>
          <w:rFonts w:ascii="Arial" w:eastAsia="Calibri" w:hAnsi="Arial" w:cs="Arial"/>
          <w:color w:val="000000"/>
          <w:sz w:val="18"/>
          <w:szCs w:val="18"/>
        </w:rPr>
        <w:t>A Administração é responsável pela elaboração e apresentação adequada das demonstrações contábeis intermediárias de acordo com o pronunciamento técnico CPC 21 (R1) - Demonstração Intermediária. Nossa responsabilidade é a de expressar uma conclusão sobre essas demonstrações contábeis intermediárias com base em nossa revisão.</w:t>
      </w:r>
    </w:p>
    <w:p w14:paraId="47327333" w14:textId="77777777" w:rsidR="0055184C" w:rsidRPr="0055184C" w:rsidRDefault="0055184C" w:rsidP="0055184C">
      <w:pPr>
        <w:widowControl w:val="0"/>
        <w:rPr>
          <w:rFonts w:cs="Arial"/>
          <w:b/>
        </w:rPr>
      </w:pPr>
      <w:r w:rsidRPr="0055184C">
        <w:rPr>
          <w:rFonts w:cs="Arial"/>
          <w:b/>
        </w:rPr>
        <w:t>Alcance da revisão</w:t>
      </w:r>
    </w:p>
    <w:p w14:paraId="757A370D" w14:textId="77777777" w:rsidR="0055184C" w:rsidRPr="0055184C" w:rsidRDefault="0055184C" w:rsidP="0055184C">
      <w:pPr>
        <w:pStyle w:val="Default"/>
        <w:widowControl w:val="0"/>
        <w:spacing w:after="200"/>
        <w:rPr>
          <w:rFonts w:ascii="Arial" w:hAnsi="Arial" w:cs="Arial"/>
          <w:sz w:val="18"/>
          <w:szCs w:val="18"/>
        </w:rPr>
      </w:pPr>
      <w:r w:rsidRPr="0055184C">
        <w:rPr>
          <w:rFonts w:ascii="Arial" w:hAnsi="Arial" w:cs="Arial"/>
          <w:sz w:val="18"/>
          <w:szCs w:val="18"/>
        </w:rPr>
        <w:t xml:space="preserve">Conduzimos nossa revisão de acordo com as normas brasileiras e internacionais de revisão de </w:t>
      </w:r>
      <w:bookmarkStart w:id="3" w:name="_Hlk80594982"/>
      <w:r w:rsidRPr="0055184C">
        <w:rPr>
          <w:rFonts w:ascii="Arial" w:hAnsi="Arial" w:cs="Arial"/>
          <w:sz w:val="18"/>
          <w:szCs w:val="18"/>
        </w:rPr>
        <w:t>informações</w:t>
      </w:r>
      <w:bookmarkEnd w:id="3"/>
      <w:r w:rsidRPr="0055184C">
        <w:rPr>
          <w:rFonts w:ascii="Arial" w:hAnsi="Arial" w:cs="Arial"/>
          <w:sz w:val="18"/>
          <w:szCs w:val="18"/>
        </w:rPr>
        <w:t xml:space="preserve">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6C9EF185" w14:textId="77777777" w:rsidR="0055184C" w:rsidRPr="0055184C" w:rsidRDefault="0055184C" w:rsidP="0055184C">
      <w:pPr>
        <w:widowControl w:val="0"/>
        <w:jc w:val="left"/>
        <w:rPr>
          <w:rFonts w:cs="Arial"/>
          <w:b/>
        </w:rPr>
      </w:pPr>
      <w:r w:rsidRPr="0055184C">
        <w:rPr>
          <w:rFonts w:cs="Arial"/>
          <w:b/>
        </w:rPr>
        <w:t xml:space="preserve">Conclusão sobre as demonstrações contábeis intermediárias </w:t>
      </w:r>
    </w:p>
    <w:p w14:paraId="28A468A3" w14:textId="77777777" w:rsidR="0055184C" w:rsidRPr="0055184C" w:rsidRDefault="0055184C" w:rsidP="0055184C">
      <w:pPr>
        <w:widowControl w:val="0"/>
        <w:spacing w:after="200"/>
        <w:jc w:val="left"/>
        <w:rPr>
          <w:rFonts w:cs="Arial"/>
        </w:rPr>
      </w:pPr>
      <w:r w:rsidRPr="0055184C">
        <w:rPr>
          <w:rFonts w:cs="Arial"/>
        </w:rPr>
        <w:t xml:space="preserve">Com base em nossa revisão, não temos conhecimento de nenhum fato que nos leve a acreditar que as demonstrações contábeis intermediárias anteriormente referidas não foram elaboradas, em todos os aspectos relevantes, de acordo com o </w:t>
      </w:r>
      <w:r w:rsidRPr="0055184C">
        <w:rPr>
          <w:rFonts w:eastAsia="Calibri" w:cs="Arial"/>
          <w:color w:val="000000"/>
        </w:rPr>
        <w:t>pronunciamento técnico CPC 21 (R1) - Demonstração Intermediária</w:t>
      </w:r>
      <w:r w:rsidRPr="0055184C">
        <w:rPr>
          <w:rFonts w:cs="Arial"/>
        </w:rPr>
        <w:t>.</w:t>
      </w:r>
    </w:p>
    <w:p w14:paraId="464F0FA7" w14:textId="77777777" w:rsidR="0055184C" w:rsidRPr="0055184C" w:rsidRDefault="0055184C" w:rsidP="0055184C">
      <w:pPr>
        <w:widowControl w:val="0"/>
        <w:jc w:val="left"/>
        <w:rPr>
          <w:rFonts w:cs="Arial"/>
          <w:b/>
        </w:rPr>
      </w:pPr>
      <w:r w:rsidRPr="0055184C">
        <w:rPr>
          <w:rFonts w:cs="Arial"/>
          <w:b/>
        </w:rPr>
        <w:t>Ênfase</w:t>
      </w:r>
    </w:p>
    <w:p w14:paraId="62185CB9" w14:textId="77777777" w:rsidR="0055184C" w:rsidRPr="0055184C" w:rsidRDefault="0055184C" w:rsidP="0055184C">
      <w:pPr>
        <w:widowControl w:val="0"/>
        <w:spacing w:after="200"/>
        <w:jc w:val="left"/>
        <w:rPr>
          <w:rFonts w:cs="Arial"/>
          <w:i/>
        </w:rPr>
      </w:pPr>
      <w:r w:rsidRPr="0055184C">
        <w:rPr>
          <w:rFonts w:cs="Arial"/>
          <w:i/>
        </w:rPr>
        <w:t>Encerramento das operações e provável incorporação por outra empresa do Grupo</w:t>
      </w:r>
    </w:p>
    <w:p w14:paraId="222636B8" w14:textId="77777777" w:rsidR="0055184C" w:rsidRDefault="0055184C" w:rsidP="0055184C">
      <w:pPr>
        <w:widowControl w:val="0"/>
        <w:spacing w:after="200"/>
        <w:jc w:val="left"/>
        <w:rPr>
          <w:rFonts w:cs="Arial"/>
        </w:rPr>
      </w:pPr>
      <w:r w:rsidRPr="0055184C">
        <w:rPr>
          <w:rFonts w:cs="Arial"/>
        </w:rPr>
        <w:t>Chamamos a atenção para a nota explicativa nº 2 c) às demonstrações contábeis intermediárias, que descreve as justificativas para a não adoção pela BB Tur do CPC Liquidação, emitido em 20 de abril de 2021, devido a provável incorporação da BB Tur por outra empresa do Grupo. Nossa conclusão não contém ressalva relacionada a esse assunto.</w:t>
      </w:r>
    </w:p>
    <w:p w14:paraId="2467F87F" w14:textId="57EC5FDB" w:rsidR="0055184C" w:rsidRPr="0055184C" w:rsidRDefault="0055184C" w:rsidP="0055184C">
      <w:pPr>
        <w:widowControl w:val="0"/>
        <w:jc w:val="left"/>
        <w:rPr>
          <w:rFonts w:cs="Arial"/>
          <w:b/>
        </w:rPr>
      </w:pPr>
      <w:r w:rsidRPr="0055184C">
        <w:rPr>
          <w:rFonts w:cs="Arial"/>
          <w:b/>
        </w:rPr>
        <w:t>Outros assuntos</w:t>
      </w:r>
    </w:p>
    <w:p w14:paraId="43B4F614" w14:textId="77777777" w:rsidR="0055184C" w:rsidRPr="0055184C" w:rsidRDefault="0055184C" w:rsidP="0055184C">
      <w:pPr>
        <w:widowControl w:val="0"/>
        <w:spacing w:after="200"/>
        <w:jc w:val="left"/>
        <w:rPr>
          <w:rFonts w:cs="Arial"/>
          <w:i/>
        </w:rPr>
      </w:pPr>
      <w:r w:rsidRPr="0055184C">
        <w:rPr>
          <w:rFonts w:cs="Arial"/>
          <w:i/>
        </w:rPr>
        <w:t>Demonstração do valor adicionado</w:t>
      </w:r>
    </w:p>
    <w:p w14:paraId="337F33C3" w14:textId="3E0CBDD2" w:rsidR="00F545CF" w:rsidRDefault="0055184C" w:rsidP="0055184C">
      <w:pPr>
        <w:widowControl w:val="0"/>
        <w:spacing w:after="200"/>
        <w:jc w:val="left"/>
        <w:rPr>
          <w:rFonts w:cs="Arial"/>
          <w:iCs/>
        </w:rPr>
        <w:sectPr w:rsidR="00F545CF" w:rsidSect="005A2A41">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4" w:footer="425" w:gutter="0"/>
          <w:pgBorders>
            <w:top w:val="nil"/>
            <w:left w:val="nil"/>
            <w:bottom w:val="nil"/>
            <w:right w:val="nil"/>
          </w:pgBorders>
          <w:cols w:space="708"/>
        </w:sectPr>
      </w:pPr>
      <w:r w:rsidRPr="0055184C">
        <w:rPr>
          <w:rFonts w:cs="Arial"/>
          <w:iCs/>
        </w:rPr>
        <w:t>As demonstrações contábeis intermediárias anteriormente referidas incluem a demonstração do valor adicionado (“DVA”) referente ao período de nove meses</w:t>
      </w:r>
      <w:r w:rsidRPr="0055184C" w:rsidDel="00097D7E">
        <w:rPr>
          <w:rFonts w:cs="Arial"/>
          <w:iCs/>
        </w:rPr>
        <w:t xml:space="preserve"> </w:t>
      </w:r>
      <w:r w:rsidRPr="0055184C">
        <w:rPr>
          <w:rFonts w:cs="Arial"/>
          <w:iCs/>
        </w:rPr>
        <w:t xml:space="preserve">findo em </w:t>
      </w:r>
      <w:r w:rsidRPr="0055184C">
        <w:rPr>
          <w:rFonts w:eastAsia="Calibri" w:cs="Arial"/>
          <w:color w:val="000000"/>
        </w:rPr>
        <w:t>30 de setembro de 2021</w:t>
      </w:r>
      <w:r w:rsidRPr="0055184C">
        <w:rPr>
          <w:rFonts w:cs="Arial"/>
          <w:iCs/>
        </w:rPr>
        <w:t>,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foi elaborada</w:t>
      </w:r>
    </w:p>
    <w:p w14:paraId="10514438" w14:textId="3BD6A66C" w:rsidR="0055184C" w:rsidRPr="0055184C" w:rsidRDefault="0055184C" w:rsidP="0055184C">
      <w:pPr>
        <w:widowControl w:val="0"/>
        <w:spacing w:after="200"/>
        <w:jc w:val="left"/>
        <w:rPr>
          <w:rFonts w:cs="Arial"/>
          <w:iCs/>
        </w:rPr>
      </w:pPr>
      <w:r w:rsidRPr="0055184C">
        <w:rPr>
          <w:rFonts w:cs="Arial"/>
          <w:iCs/>
        </w:rPr>
        <w:lastRenderedPageBreak/>
        <w:t xml:space="preserve">em todos os aspectos relevantes, segundo os critérios definidos nesse pronunciamento técnico e de forma consistente em relação às demonstrações contábeis intermediárias tomadas em conjunto. </w:t>
      </w:r>
    </w:p>
    <w:tbl>
      <w:tblPr>
        <w:tblW w:w="9751" w:type="dxa"/>
        <w:tblInd w:w="-113" w:type="dxa"/>
        <w:tblLayout w:type="fixed"/>
        <w:tblCellMar>
          <w:left w:w="113" w:type="dxa"/>
          <w:right w:w="113" w:type="dxa"/>
        </w:tblCellMar>
        <w:tblLook w:val="0000" w:firstRow="0" w:lastRow="0" w:firstColumn="0" w:lastColumn="0" w:noHBand="0" w:noVBand="0"/>
      </w:tblPr>
      <w:tblGrid>
        <w:gridCol w:w="6803"/>
        <w:gridCol w:w="2948"/>
      </w:tblGrid>
      <w:tr w:rsidR="0055184C" w:rsidRPr="0055184C" w14:paraId="20A16251" w14:textId="77777777" w:rsidTr="00550D89">
        <w:tc>
          <w:tcPr>
            <w:tcW w:w="6803" w:type="dxa"/>
          </w:tcPr>
          <w:p w14:paraId="73C1BD1B" w14:textId="77777777" w:rsidR="00F545CF" w:rsidRDefault="0055184C" w:rsidP="00550D89">
            <w:pPr>
              <w:pStyle w:val="Ttulo3"/>
              <w:keepNext w:val="0"/>
              <w:widowControl w:val="0"/>
              <w:ind w:right="0"/>
              <w:jc w:val="left"/>
              <w:rPr>
                <w:rFonts w:ascii="Arial" w:hAnsi="Arial" w:cs="Arial"/>
                <w:color w:val="000000"/>
                <w:sz w:val="18"/>
                <w:szCs w:val="18"/>
              </w:rPr>
            </w:pPr>
            <w:r w:rsidRPr="0055184C">
              <w:rPr>
                <w:rFonts w:ascii="Arial" w:hAnsi="Arial" w:cs="Arial"/>
                <w:color w:val="000000"/>
                <w:sz w:val="18"/>
                <w:szCs w:val="18"/>
              </w:rPr>
              <w:t>Brasília, 24 de novembro de 2021</w:t>
            </w:r>
          </w:p>
          <w:p w14:paraId="04886F44" w14:textId="77777777" w:rsidR="00F545CF" w:rsidRDefault="00F545CF" w:rsidP="00550D89">
            <w:pPr>
              <w:pStyle w:val="Ttulo3"/>
              <w:keepNext w:val="0"/>
              <w:widowControl w:val="0"/>
              <w:ind w:right="0"/>
              <w:jc w:val="left"/>
              <w:rPr>
                <w:rFonts w:ascii="Arial" w:hAnsi="Arial" w:cs="Arial"/>
                <w:color w:val="000000"/>
                <w:sz w:val="18"/>
                <w:szCs w:val="18"/>
              </w:rPr>
            </w:pPr>
          </w:p>
          <w:p w14:paraId="218F22F1" w14:textId="50B32B14"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eastAsia="Calibri" w:hAnsi="Arial" w:cs="Arial"/>
                <w:color w:val="000000"/>
                <w:sz w:val="18"/>
                <w:szCs w:val="18"/>
                <w:lang w:val="pt-BR"/>
              </w:rPr>
              <w:t>DELOITTE TOUCHE TOHMATSU</w:t>
            </w:r>
          </w:p>
        </w:tc>
        <w:tc>
          <w:tcPr>
            <w:tcW w:w="2948" w:type="dxa"/>
          </w:tcPr>
          <w:p w14:paraId="63582C3B" w14:textId="77777777" w:rsidR="00F545CF" w:rsidRDefault="00F545CF" w:rsidP="00550D89">
            <w:pPr>
              <w:pStyle w:val="Ttulo3"/>
              <w:keepNext w:val="0"/>
              <w:widowControl w:val="0"/>
              <w:ind w:right="0"/>
              <w:jc w:val="left"/>
              <w:rPr>
                <w:rFonts w:ascii="Arial" w:eastAsia="Calibri" w:hAnsi="Arial" w:cs="Arial"/>
                <w:color w:val="000000"/>
                <w:sz w:val="18"/>
                <w:szCs w:val="18"/>
                <w:lang w:val="pt-BR"/>
              </w:rPr>
            </w:pPr>
          </w:p>
          <w:p w14:paraId="075342C4" w14:textId="77777777" w:rsidR="00F545CF" w:rsidRDefault="00F545CF" w:rsidP="00550D89">
            <w:pPr>
              <w:pStyle w:val="Ttulo3"/>
              <w:keepNext w:val="0"/>
              <w:widowControl w:val="0"/>
              <w:ind w:right="0"/>
              <w:jc w:val="left"/>
              <w:rPr>
                <w:rFonts w:ascii="Arial" w:eastAsia="Calibri" w:hAnsi="Arial" w:cs="Arial"/>
                <w:color w:val="000000"/>
                <w:sz w:val="18"/>
                <w:szCs w:val="18"/>
                <w:lang w:val="pt-BR"/>
              </w:rPr>
            </w:pPr>
          </w:p>
          <w:p w14:paraId="0B3C3A9D" w14:textId="1C6C71B7"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eastAsia="Calibri" w:hAnsi="Arial" w:cs="Arial"/>
                <w:color w:val="000000"/>
                <w:sz w:val="18"/>
                <w:szCs w:val="18"/>
                <w:lang w:val="pt-BR"/>
              </w:rPr>
              <w:t>Luiz</w:t>
            </w:r>
            <w:r w:rsidRPr="0055184C">
              <w:rPr>
                <w:rFonts w:ascii="Arial" w:eastAsia="Calibri" w:hAnsi="Arial" w:cs="Arial"/>
                <w:color w:val="000000"/>
                <w:sz w:val="18"/>
                <w:szCs w:val="18"/>
                <w:lang w:val="pt-BR" w:eastAsia="en-US"/>
              </w:rPr>
              <w:t xml:space="preserve"> </w:t>
            </w:r>
            <w:r w:rsidRPr="0055184C">
              <w:rPr>
                <w:rFonts w:ascii="Arial" w:eastAsia="Calibri" w:hAnsi="Arial" w:cs="Arial"/>
                <w:color w:val="000000"/>
                <w:sz w:val="18"/>
                <w:szCs w:val="18"/>
                <w:lang w:val="pt-BR"/>
              </w:rPr>
              <w:t>Carlos</w:t>
            </w:r>
            <w:r w:rsidRPr="0055184C">
              <w:rPr>
                <w:rFonts w:ascii="Arial" w:eastAsia="Calibri" w:hAnsi="Arial" w:cs="Arial"/>
                <w:color w:val="000000"/>
                <w:sz w:val="18"/>
                <w:szCs w:val="18"/>
                <w:lang w:val="pt-BR" w:eastAsia="en-US"/>
              </w:rPr>
              <w:t xml:space="preserve"> </w:t>
            </w:r>
            <w:r w:rsidRPr="0055184C">
              <w:rPr>
                <w:rFonts w:ascii="Arial" w:eastAsia="Calibri" w:hAnsi="Arial" w:cs="Arial"/>
                <w:color w:val="000000"/>
                <w:sz w:val="18"/>
                <w:szCs w:val="18"/>
                <w:lang w:val="pt-BR"/>
              </w:rPr>
              <w:t>Oseliero</w:t>
            </w:r>
            <w:r w:rsidRPr="0055184C">
              <w:rPr>
                <w:rFonts w:ascii="Arial" w:eastAsia="Calibri" w:hAnsi="Arial" w:cs="Arial"/>
                <w:color w:val="000000"/>
                <w:sz w:val="18"/>
                <w:szCs w:val="18"/>
                <w:lang w:val="pt-BR" w:eastAsia="en-US"/>
              </w:rPr>
              <w:t xml:space="preserve"> </w:t>
            </w:r>
            <w:r w:rsidRPr="0055184C">
              <w:rPr>
                <w:rFonts w:ascii="Arial" w:eastAsia="Calibri" w:hAnsi="Arial" w:cs="Arial"/>
                <w:color w:val="000000"/>
                <w:sz w:val="18"/>
                <w:szCs w:val="18"/>
                <w:lang w:val="pt-BR"/>
              </w:rPr>
              <w:t>Filho</w:t>
            </w:r>
          </w:p>
        </w:tc>
      </w:tr>
      <w:tr w:rsidR="0055184C" w:rsidRPr="0055184C" w14:paraId="70D23D29" w14:textId="77777777" w:rsidTr="00550D89">
        <w:tc>
          <w:tcPr>
            <w:tcW w:w="6803" w:type="dxa"/>
            <w:shd w:val="clear" w:color="auto" w:fill="auto"/>
          </w:tcPr>
          <w:p w14:paraId="6A4589A0" w14:textId="77777777"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eastAsia="Calibri" w:hAnsi="Arial" w:cs="Arial"/>
                <w:color w:val="000000"/>
                <w:sz w:val="18"/>
                <w:szCs w:val="18"/>
                <w:lang w:val="pt-BR"/>
              </w:rPr>
              <w:t>Auditores Independentes Ltda.</w:t>
            </w:r>
          </w:p>
        </w:tc>
        <w:tc>
          <w:tcPr>
            <w:tcW w:w="2948" w:type="dxa"/>
          </w:tcPr>
          <w:p w14:paraId="08BDB4EA" w14:textId="77777777"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eastAsia="Calibri" w:hAnsi="Arial" w:cs="Arial"/>
                <w:color w:val="000000"/>
                <w:sz w:val="18"/>
                <w:szCs w:val="18"/>
                <w:lang w:val="pt-BR"/>
              </w:rPr>
              <w:t>Contador</w:t>
            </w:r>
          </w:p>
        </w:tc>
      </w:tr>
      <w:tr w:rsidR="0055184C" w:rsidRPr="0055184C" w14:paraId="76691DB9" w14:textId="77777777" w:rsidTr="00550D89">
        <w:tc>
          <w:tcPr>
            <w:tcW w:w="6803" w:type="dxa"/>
            <w:shd w:val="clear" w:color="auto" w:fill="auto"/>
          </w:tcPr>
          <w:p w14:paraId="4C814B06" w14:textId="77777777"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eastAsia="Calibri" w:hAnsi="Arial" w:cs="Arial"/>
                <w:color w:val="000000"/>
                <w:sz w:val="18"/>
                <w:szCs w:val="18"/>
                <w:lang w:val="pt-BR"/>
              </w:rPr>
              <w:t>CRC nº 2 SP 011609/O-8 “F” DF</w:t>
            </w:r>
          </w:p>
        </w:tc>
        <w:tc>
          <w:tcPr>
            <w:tcW w:w="2948" w:type="dxa"/>
          </w:tcPr>
          <w:p w14:paraId="17280C35" w14:textId="77777777" w:rsidR="0055184C" w:rsidRPr="0055184C" w:rsidRDefault="0055184C" w:rsidP="00550D89">
            <w:pPr>
              <w:pStyle w:val="Ttulo3"/>
              <w:keepNext w:val="0"/>
              <w:widowControl w:val="0"/>
              <w:ind w:right="0"/>
              <w:jc w:val="left"/>
              <w:rPr>
                <w:rFonts w:ascii="Arial" w:eastAsia="Calibri" w:hAnsi="Arial" w:cs="Arial"/>
                <w:color w:val="000000"/>
                <w:sz w:val="18"/>
                <w:szCs w:val="18"/>
              </w:rPr>
            </w:pPr>
            <w:r w:rsidRPr="0055184C">
              <w:rPr>
                <w:rFonts w:ascii="Arial" w:hAnsi="Arial" w:cs="Arial"/>
                <w:color w:val="000000"/>
                <w:sz w:val="18"/>
                <w:szCs w:val="18"/>
                <w:lang w:val="pt-BR"/>
              </w:rPr>
              <w:t>CRC nº 1 SP 234751/O-6</w:t>
            </w:r>
          </w:p>
        </w:tc>
      </w:tr>
    </w:tbl>
    <w:p w14:paraId="61C0D8AE" w14:textId="5235A9FE" w:rsidR="00864B4D" w:rsidRPr="0055184C" w:rsidRDefault="00864B4D" w:rsidP="00143CE7">
      <w:pPr>
        <w:pBdr>
          <w:top w:val="nil"/>
          <w:left w:val="nil"/>
          <w:bottom w:val="nil"/>
          <w:right w:val="nil"/>
          <w:between w:val="nil"/>
          <w:bar w:val="nil"/>
        </w:pBdr>
        <w:rPr>
          <w:rFonts w:cs="Arial"/>
          <w:bdr w:val="nil"/>
        </w:rPr>
        <w:sectPr w:rsidR="00864B4D" w:rsidRPr="0055184C" w:rsidSect="00F545CF">
          <w:headerReference w:type="default" r:id="rId25"/>
          <w:footerReference w:type="default" r:id="rId26"/>
          <w:type w:val="continuous"/>
          <w:pgSz w:w="11906" w:h="16838"/>
          <w:pgMar w:top="1134" w:right="1134" w:bottom="1134" w:left="1134" w:header="284" w:footer="425" w:gutter="0"/>
          <w:pgBorders>
            <w:top w:val="nil"/>
            <w:left w:val="nil"/>
            <w:bottom w:val="nil"/>
            <w:right w:val="nil"/>
          </w:pgBorders>
          <w:cols w:space="708"/>
        </w:sectPr>
      </w:pPr>
    </w:p>
    <w:sdt>
      <w:sdtPr>
        <w:rPr>
          <w:sz w:val="20"/>
          <w:szCs w:val="20"/>
        </w:rPr>
        <w:tag w:val="type=ReportObject;reportobjectid=228659;"/>
        <w:id w:val="306376878"/>
        <w:placeholder>
          <w:docPart w:val="DefaultPlaceholder_22675703"/>
        </w:placeholder>
        <w15:appearance w15:val="hidden"/>
      </w:sdtPr>
      <w:sdtEndPr>
        <w:rPr>
          <w:rFonts w:ascii="Times New Roman" w:hAnsi="Times New Roman"/>
          <w:sz w:val="18"/>
          <w:szCs w:val="18"/>
          <w:bdr w:val="nil"/>
        </w:rPr>
      </w:sdtEndPr>
      <w:sdtContent>
        <w:p w14:paraId="3E456F17" w14:textId="77777777" w:rsidR="000A09FC" w:rsidRPr="00F049D2" w:rsidRDefault="00F049D2">
          <w:pPr>
            <w:pageBreakBefore/>
            <w:pBdr>
              <w:top w:val="nil"/>
              <w:left w:val="nil"/>
              <w:bottom w:val="nil"/>
              <w:right w:val="nil"/>
              <w:between w:val="nil"/>
              <w:bar w:val="nil"/>
            </w:pBdr>
            <w:spacing w:before="0" w:after="0"/>
            <w:jc w:val="left"/>
            <w:rPr>
              <w:rFonts w:cs="Arial"/>
              <w:b/>
              <w:sz w:val="20"/>
              <w:szCs w:val="20"/>
              <w:bdr w:val="nil"/>
              <w:lang w:eastAsia="en-US"/>
            </w:rPr>
          </w:pPr>
          <w:r w:rsidRPr="00F049D2">
            <w:rPr>
              <w:rFonts w:eastAsia="Calibri" w:cs="Arial"/>
              <w:b/>
              <w:sz w:val="20"/>
              <w:szCs w:val="20"/>
              <w:bdr w:val="nil"/>
              <w:lang w:eastAsia="en-US"/>
            </w:rPr>
            <w:t xml:space="preserve">LIQUIDANTE </w:t>
          </w:r>
        </w:p>
        <w:p w14:paraId="08C3A412" w14:textId="77777777" w:rsidR="005B144D" w:rsidRPr="00F049D2" w:rsidRDefault="00F049D2" w:rsidP="00F049D2">
          <w:pPr>
            <w:pBdr>
              <w:top w:val="nil"/>
              <w:left w:val="nil"/>
              <w:bottom w:val="nil"/>
              <w:right w:val="nil"/>
              <w:between w:val="nil"/>
              <w:bar w:val="nil"/>
            </w:pBdr>
            <w:spacing w:before="0" w:after="0" w:line="240" w:lineRule="auto"/>
            <w:jc w:val="left"/>
            <w:rPr>
              <w:rFonts w:cs="Arial"/>
              <w:bdr w:val="nil"/>
              <w:lang w:eastAsia="en-US"/>
            </w:rPr>
          </w:pPr>
          <w:r w:rsidRPr="00F049D2">
            <w:rPr>
              <w:rFonts w:eastAsia="Calibri" w:cs="Arial"/>
              <w:bdr w:val="nil"/>
            </w:rPr>
            <w:t>Antônio Carlos Bizzo Lima</w:t>
          </w:r>
        </w:p>
        <w:p w14:paraId="5479EA6E" w14:textId="77777777" w:rsidR="00D52946" w:rsidRPr="00E312F7" w:rsidRDefault="00D52946">
          <w:pPr>
            <w:pBdr>
              <w:top w:val="nil"/>
              <w:left w:val="nil"/>
              <w:bottom w:val="nil"/>
              <w:right w:val="nil"/>
              <w:between w:val="nil"/>
              <w:bar w:val="nil"/>
            </w:pBdr>
            <w:spacing w:before="0" w:after="0"/>
            <w:jc w:val="left"/>
            <w:rPr>
              <w:rFonts w:cs="Arial"/>
              <w:bdr w:val="nil"/>
              <w:lang w:eastAsia="en-US"/>
            </w:rPr>
          </w:pPr>
        </w:p>
        <w:p w14:paraId="64235806" w14:textId="77777777" w:rsidR="000A09FC" w:rsidRPr="00F049D2" w:rsidRDefault="00F049D2">
          <w:pPr>
            <w:pBdr>
              <w:top w:val="nil"/>
              <w:left w:val="nil"/>
              <w:bottom w:val="nil"/>
              <w:right w:val="nil"/>
              <w:between w:val="nil"/>
              <w:bar w:val="nil"/>
            </w:pBdr>
            <w:spacing w:before="0" w:after="0"/>
            <w:jc w:val="left"/>
            <w:rPr>
              <w:rFonts w:cs="Arial"/>
              <w:b/>
              <w:sz w:val="20"/>
              <w:szCs w:val="20"/>
              <w:bdr w:val="nil"/>
              <w:lang w:eastAsia="en-US"/>
            </w:rPr>
          </w:pPr>
          <w:r w:rsidRPr="00F049D2">
            <w:rPr>
              <w:rFonts w:eastAsia="Calibri" w:cs="Arial"/>
              <w:b/>
              <w:sz w:val="20"/>
              <w:szCs w:val="20"/>
              <w:bdr w:val="nil"/>
              <w:lang w:eastAsia="en-US"/>
            </w:rPr>
            <w:t>CONSELHO FISCAL</w:t>
          </w:r>
        </w:p>
        <w:p w14:paraId="3AF4C4C2" w14:textId="77777777" w:rsidR="00A6350C" w:rsidRPr="00F049D2" w:rsidRDefault="00F049D2" w:rsidP="00A6350C">
          <w:pPr>
            <w:pBdr>
              <w:top w:val="nil"/>
              <w:left w:val="nil"/>
              <w:bottom w:val="nil"/>
              <w:right w:val="nil"/>
              <w:between w:val="nil"/>
              <w:bar w:val="nil"/>
            </w:pBdr>
            <w:spacing w:before="0" w:after="0" w:line="240" w:lineRule="auto"/>
            <w:jc w:val="left"/>
            <w:rPr>
              <w:rFonts w:cs="Arial"/>
              <w:bdr w:val="nil"/>
              <w:lang w:eastAsia="en-US"/>
            </w:rPr>
          </w:pPr>
          <w:r w:rsidRPr="00F049D2">
            <w:rPr>
              <w:rFonts w:eastAsia="Calibri" w:cs="Arial"/>
              <w:bdr w:val="nil"/>
            </w:rPr>
            <w:t>Luiz Fernando Ferreira Martins</w:t>
          </w:r>
          <w:r w:rsidRPr="00F049D2">
            <w:rPr>
              <w:rFonts w:eastAsia="Calibri" w:cs="Arial"/>
              <w:bdr w:val="nil"/>
              <w:lang w:eastAsia="en-US"/>
            </w:rPr>
            <w:t xml:space="preserve"> </w:t>
          </w:r>
        </w:p>
        <w:p w14:paraId="5B2D1380" w14:textId="77777777" w:rsidR="00A6350C" w:rsidRPr="00F049D2" w:rsidRDefault="00F049D2" w:rsidP="00A6350C">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Marcelo de Sousa Teixeira</w:t>
          </w:r>
        </w:p>
        <w:p w14:paraId="6B520B36" w14:textId="77777777" w:rsidR="008B5273" w:rsidRPr="00F049D2" w:rsidRDefault="00F049D2" w:rsidP="00A6350C">
          <w:pPr>
            <w:pBdr>
              <w:top w:val="nil"/>
              <w:left w:val="nil"/>
              <w:bottom w:val="nil"/>
              <w:right w:val="nil"/>
              <w:between w:val="nil"/>
              <w:bar w:val="nil"/>
            </w:pBdr>
            <w:spacing w:before="0" w:after="0" w:line="240" w:lineRule="auto"/>
            <w:jc w:val="left"/>
            <w:rPr>
              <w:rFonts w:cs="Arial"/>
              <w:bdr w:val="nil"/>
              <w:lang w:eastAsia="en-US"/>
            </w:rPr>
          </w:pPr>
          <w:r w:rsidRPr="00F049D2">
            <w:rPr>
              <w:rFonts w:eastAsia="Calibri" w:cs="Arial"/>
              <w:bdr w:val="nil"/>
            </w:rPr>
            <w:t>Paulo Augusto Ferreira Bouças</w:t>
          </w:r>
        </w:p>
        <w:p w14:paraId="4584FE2B" w14:textId="77777777"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14:paraId="1A1792A9" w14:textId="77777777" w:rsidR="008B5273" w:rsidRPr="00F049D2" w:rsidRDefault="00F049D2" w:rsidP="008B5273">
          <w:pPr>
            <w:pBdr>
              <w:top w:val="nil"/>
              <w:left w:val="nil"/>
              <w:bottom w:val="nil"/>
              <w:right w:val="nil"/>
              <w:between w:val="nil"/>
              <w:bar w:val="nil"/>
            </w:pBdr>
            <w:spacing w:before="0" w:after="0"/>
            <w:jc w:val="left"/>
            <w:rPr>
              <w:rFonts w:cs="Arial"/>
              <w:b/>
              <w:sz w:val="20"/>
              <w:szCs w:val="20"/>
              <w:bdr w:val="nil"/>
              <w:lang w:eastAsia="en-US"/>
            </w:rPr>
          </w:pPr>
          <w:r w:rsidRPr="00F049D2">
            <w:rPr>
              <w:rFonts w:eastAsia="Calibri" w:cs="Arial"/>
              <w:b/>
              <w:sz w:val="20"/>
              <w:szCs w:val="20"/>
              <w:bdr w:val="nil"/>
              <w:lang w:eastAsia="en-US"/>
            </w:rPr>
            <w:t>COMITÊ DE AUDITORIA</w:t>
          </w:r>
        </w:p>
        <w:p w14:paraId="15622B79" w14:textId="77777777" w:rsidR="008B5273" w:rsidRPr="00F049D2" w:rsidRDefault="00F049D2" w:rsidP="008B5273">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 xml:space="preserve">Egidio Otmar Ames </w:t>
          </w:r>
        </w:p>
        <w:p w14:paraId="722A7EC5" w14:textId="77777777" w:rsidR="008B5273" w:rsidRPr="00F049D2" w:rsidRDefault="00F049D2" w:rsidP="008B5273">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Aramis Sá de Andrade</w:t>
          </w:r>
        </w:p>
        <w:p w14:paraId="634E4626" w14:textId="77777777" w:rsidR="001272D2" w:rsidRPr="00F049D2" w:rsidRDefault="00F049D2" w:rsidP="008B5273">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Marcos Tadeu de Siqueira</w:t>
          </w:r>
        </w:p>
        <w:p w14:paraId="4CE5FFF0" w14:textId="77777777" w:rsidR="00405DBF" w:rsidRPr="00F049D2" w:rsidRDefault="00F049D2" w:rsidP="00405DBF">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 xml:space="preserve">Rachel de Oliveira Maia  </w:t>
          </w:r>
        </w:p>
        <w:p w14:paraId="2E9875C0" w14:textId="77777777" w:rsidR="00A77D89" w:rsidRPr="00F049D2" w:rsidRDefault="00F049D2" w:rsidP="00A77D89">
          <w:pPr>
            <w:pBdr>
              <w:top w:val="nil"/>
              <w:left w:val="nil"/>
              <w:bottom w:val="nil"/>
              <w:right w:val="nil"/>
              <w:between w:val="nil"/>
              <w:bar w:val="nil"/>
            </w:pBdr>
            <w:spacing w:before="0" w:after="0" w:line="240" w:lineRule="auto"/>
            <w:jc w:val="left"/>
            <w:rPr>
              <w:rFonts w:cs="Arial"/>
              <w:bdr w:val="nil"/>
              <w:lang w:eastAsia="en-US"/>
            </w:rPr>
          </w:pPr>
          <w:r w:rsidRPr="00F049D2">
            <w:rPr>
              <w:rFonts w:eastAsia="Calibri" w:cs="Arial"/>
              <w:bdr w:val="nil"/>
            </w:rPr>
            <w:t xml:space="preserve">Vera Lúcia de Almeida Pereira Elias  </w:t>
          </w:r>
        </w:p>
        <w:p w14:paraId="29EA1F3E" w14:textId="77777777"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14:paraId="15BD54DC" w14:textId="77777777" w:rsidR="000A09FC" w:rsidRPr="00F049D2" w:rsidRDefault="00F049D2">
          <w:pPr>
            <w:pBdr>
              <w:top w:val="nil"/>
              <w:left w:val="nil"/>
              <w:bottom w:val="nil"/>
              <w:right w:val="nil"/>
              <w:between w:val="nil"/>
              <w:bar w:val="nil"/>
            </w:pBdr>
            <w:spacing w:before="0" w:after="0"/>
            <w:jc w:val="left"/>
            <w:rPr>
              <w:rFonts w:cs="Arial"/>
              <w:b/>
              <w:sz w:val="20"/>
              <w:szCs w:val="20"/>
              <w:bdr w:val="nil"/>
              <w:lang w:eastAsia="en-US"/>
            </w:rPr>
          </w:pPr>
          <w:r w:rsidRPr="00F049D2">
            <w:rPr>
              <w:rFonts w:eastAsia="Calibri" w:cs="Arial"/>
              <w:b/>
              <w:sz w:val="20"/>
              <w:szCs w:val="20"/>
              <w:bdr w:val="nil"/>
              <w:lang w:eastAsia="en-US"/>
            </w:rPr>
            <w:t>CONTADORIA</w:t>
          </w:r>
        </w:p>
        <w:p w14:paraId="1B6D2C67" w14:textId="77777777" w:rsidR="00A6350C" w:rsidRPr="00F049D2" w:rsidRDefault="00F049D2" w:rsidP="00A6350C">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Eduardo Cesar Pasa</w:t>
          </w:r>
        </w:p>
        <w:p w14:paraId="464D32E6" w14:textId="77777777" w:rsidR="00A6350C" w:rsidRPr="00F049D2" w:rsidRDefault="00F049D2" w:rsidP="00A6350C">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Contador Geral</w:t>
          </w:r>
        </w:p>
        <w:p w14:paraId="1AA68656" w14:textId="77777777" w:rsidR="00A6350C" w:rsidRPr="00F049D2" w:rsidRDefault="00F049D2" w:rsidP="00A6350C">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Contador CRC-DF 017601/O-5</w:t>
          </w:r>
        </w:p>
        <w:p w14:paraId="017C507C" w14:textId="77777777" w:rsidR="000E4105" w:rsidRPr="00F049D2" w:rsidRDefault="00F049D2" w:rsidP="000E4105">
          <w:pPr>
            <w:pBdr>
              <w:top w:val="nil"/>
              <w:left w:val="nil"/>
              <w:bottom w:val="nil"/>
              <w:right w:val="nil"/>
              <w:between w:val="nil"/>
              <w:bar w:val="nil"/>
            </w:pBdr>
            <w:spacing w:before="0" w:after="0" w:line="240" w:lineRule="auto"/>
            <w:jc w:val="left"/>
            <w:rPr>
              <w:rFonts w:cs="Arial"/>
              <w:bdr w:val="nil"/>
            </w:rPr>
          </w:pPr>
          <w:r w:rsidRPr="00F049D2">
            <w:rPr>
              <w:rFonts w:eastAsia="Calibri" w:cs="Arial"/>
              <w:bdr w:val="nil"/>
            </w:rPr>
            <w:t>CPF 541.035.920-87</w:t>
          </w:r>
        </w:p>
      </w:sdtContent>
    </w:sdt>
    <w:sectPr w:rsidR="000E4105" w:rsidRPr="00F049D2" w:rsidSect="00BF4BFB">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1134" w:bottom="1134" w:left="1134" w:header="284" w:footer="425"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F0D1" w14:textId="77777777" w:rsidR="003D4EA5" w:rsidRDefault="003D4EA5">
      <w:pPr>
        <w:spacing w:before="0" w:after="0" w:line="240" w:lineRule="auto"/>
      </w:pPr>
      <w:r>
        <w:separator/>
      </w:r>
    </w:p>
  </w:endnote>
  <w:endnote w:type="continuationSeparator" w:id="0">
    <w:p w14:paraId="71FEB61A" w14:textId="77777777" w:rsidR="003D4EA5" w:rsidRDefault="003D4E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sig w:usb0="00000000" w:usb1="00000000"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90;"/>
      <w:id w:val="1900545141"/>
      <w:lock w:val="sdtLocked"/>
      <w:placeholder>
        <w:docPart w:val="DefaultPlaceholder_22675703"/>
      </w:placeholder>
    </w:sdtPr>
    <w:sdtEndPr/>
    <w:sdtContent>
      <w:sdt>
        <w:sdtPr>
          <w:rPr>
            <w:rFonts w:ascii="BancoDoBrasil Textos" w:eastAsia="BancoDoBrasil Textos" w:hAnsi="BancoDoBrasil Textos" w:cs="BancoDoBrasil Textos"/>
          </w:rPr>
          <w:id w:val="775103448"/>
          <w:docPartObj>
            <w:docPartGallery w:val="Page Numbers (Top of Page)"/>
            <w:docPartUnique/>
          </w:docPartObj>
        </w:sdtPr>
        <w:sdtEndPr>
          <w:rPr>
            <w:szCs w:val="20"/>
            <w:bdr w:val="nil"/>
          </w:rPr>
        </w:sdtEndPr>
        <w:sdtContent>
          <w:p w14:paraId="1B44C682" w14:textId="77777777" w:rsidR="003D4EA5" w:rsidRPr="008F6C2E" w:rsidRDefault="003D4EA5" w:rsidP="00331BF9">
            <w:pPr>
              <w:pBdr>
                <w:top w:val="nil"/>
                <w:left w:val="nil"/>
                <w:bottom w:val="nil"/>
                <w:right w:val="nil"/>
                <w:between w:val="nil"/>
                <w:bar w:val="nil"/>
              </w:pBdr>
              <w:tabs>
                <w:tab w:val="center" w:pos="4680"/>
                <w:tab w:val="right" w:pos="9360"/>
              </w:tabs>
              <w:spacing w:line="240" w:lineRule="auto"/>
              <w:ind w:right="282"/>
              <w:jc w:val="center"/>
              <w:rPr>
                <w:rFonts w:ascii="BancoDoBrasil Textos" w:eastAsia="BancoDoBrasil Textos" w:hAnsi="BancoDoBrasil Textos" w:cs="BancoDoBrasil Textos"/>
                <w:szCs w:val="22"/>
                <w:bdr w:val="nil"/>
                <w:lang w:val="en-US"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w:t>
            </w:r>
            <w:r w:rsidRPr="008F6C2E">
              <w:rPr>
                <w:rFonts w:ascii="BancoDoBrasil Textos" w:eastAsia="BancoDoBrasil Textos" w:hAnsi="BancoDoBrasil Textos" w:cs="BancoDoBrasil Textos"/>
                <w:bdr w:val="nil"/>
                <w:lang w:eastAsia="en-US"/>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9AF4" w14:textId="77777777" w:rsidR="003D4EA5" w:rsidRDefault="003D4EA5">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90;"/>
      <w:id w:val="199847598"/>
      <w:lock w:val="sdtLocked"/>
      <w:placeholder>
        <w:docPart w:val="DefaultPlaceholder_22675703"/>
      </w:placeholder>
    </w:sdtPr>
    <w:sdtEndPr/>
    <w:sdtContent>
      <w:sdt>
        <w:sdtPr>
          <w:rPr>
            <w:rFonts w:ascii="BancoDoBrasil Textos" w:eastAsia="BancoDoBrasil Textos" w:hAnsi="BancoDoBrasil Textos" w:cs="BancoDoBrasil Textos"/>
          </w:rPr>
          <w:id w:val="-42756480"/>
          <w:docPartObj>
            <w:docPartGallery w:val="Page Numbers (Top of Page)"/>
            <w:docPartUnique/>
          </w:docPartObj>
        </w:sdtPr>
        <w:sdtEndPr>
          <w:rPr>
            <w:szCs w:val="20"/>
            <w:bdr w:val="nil"/>
          </w:rPr>
        </w:sdtEndPr>
        <w:sdtContent>
          <w:p w14:paraId="29DF08C4" w14:textId="51D99959" w:rsidR="003D4EA5" w:rsidRPr="008F6C2E" w:rsidRDefault="003D4EA5" w:rsidP="00331BF9">
            <w:pPr>
              <w:pBdr>
                <w:top w:val="nil"/>
                <w:left w:val="nil"/>
                <w:bottom w:val="nil"/>
                <w:right w:val="nil"/>
                <w:between w:val="nil"/>
                <w:bar w:val="nil"/>
              </w:pBdr>
              <w:tabs>
                <w:tab w:val="center" w:pos="4680"/>
                <w:tab w:val="right" w:pos="9360"/>
              </w:tabs>
              <w:spacing w:line="240" w:lineRule="auto"/>
              <w:ind w:right="282"/>
              <w:jc w:val="center"/>
              <w:rPr>
                <w:rFonts w:ascii="BancoDoBrasil Textos" w:eastAsia="BancoDoBrasil Textos" w:hAnsi="BancoDoBrasil Textos" w:cs="BancoDoBrasil Textos"/>
                <w:szCs w:val="22"/>
                <w:bdr w:val="nil"/>
                <w:lang w:val="en-US"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00820A60">
              <w:rPr>
                <w:rFonts w:ascii="BancoDoBrasil Textos" w:eastAsia="BancoDoBrasil Textos" w:hAnsi="BancoDoBrasil Textos" w:cs="BancoDoBrasil Textos"/>
                <w:noProof/>
                <w:bdr w:val="nil"/>
                <w:lang w:eastAsia="en-US"/>
              </w:rPr>
              <w:t>19</w:t>
            </w:r>
            <w:r w:rsidRPr="008F6C2E">
              <w:rPr>
                <w:rFonts w:ascii="BancoDoBrasil Textos" w:eastAsia="BancoDoBrasil Textos" w:hAnsi="BancoDoBrasil Textos" w:cs="BancoDoBrasil Textos"/>
                <w:bdr w:val="nil"/>
                <w:lang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07E5" w14:textId="77777777" w:rsidR="003D4EA5" w:rsidRDefault="003D4EA5">
    <w:pPr>
      <w:spacing w:before="0" w:after="0" w:line="240" w:lineRule="auto"/>
      <w:jc w:val="left"/>
      <w:rPr>
        <w:rFonts w:ascii="Times New Roman" w:hAnsi="Times New Roman"/>
        <w:sz w:val="24"/>
        <w:szCs w:val="24"/>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9CD0" w14:textId="77777777" w:rsidR="0055184C" w:rsidRPr="002614C3" w:rsidRDefault="0055184C" w:rsidP="002614C3">
    <w:pPr>
      <w:pStyle w:val="Rodap"/>
      <w:widowControl w:val="0"/>
      <w:tabs>
        <w:tab w:val="clear" w:pos="4252"/>
        <w:tab w:val="clear" w:pos="8504"/>
        <w:tab w:val="right" w:pos="9638"/>
      </w:tabs>
      <w:rPr>
        <w:rFonts w:ascii="Verdana" w:hAnsi="Verdana"/>
        <w:sz w:val="16"/>
      </w:rPr>
    </w:pPr>
    <w:r w:rsidRPr="002614C3">
      <w:rPr>
        <w:rFonts w:ascii="Verdana" w:hAnsi="Verdana"/>
        <w:sz w:val="16"/>
      </w:rPr>
      <w:t>© 2020. Para mais informações, contate a Deloitte Touche Tohmatsu Limited.</w:t>
    </w:r>
    <w:r>
      <w:rPr>
        <w:rFonts w:ascii="Verdana" w:hAnsi="Verdana"/>
        <w:sz w:val="16"/>
      </w:rPr>
      <w:tab/>
    </w:r>
    <w:r w:rsidRPr="002614C3">
      <w:rPr>
        <w:rFonts w:ascii="Verdana" w:hAnsi="Verdana"/>
      </w:rPr>
      <w:fldChar w:fldCharType="begin"/>
    </w:r>
    <w:r w:rsidRPr="002614C3">
      <w:rPr>
        <w:rFonts w:ascii="Verdana" w:hAnsi="Verdana"/>
      </w:rPr>
      <w:instrText xml:space="preserve"> PAGE  \* Arabic  \* MERGEFORMAT </w:instrText>
    </w:r>
    <w:r w:rsidRPr="002614C3">
      <w:rPr>
        <w:rFonts w:ascii="Verdana" w:hAnsi="Verdana"/>
      </w:rPr>
      <w:fldChar w:fldCharType="separate"/>
    </w:r>
    <w:r>
      <w:rPr>
        <w:rFonts w:ascii="Verdana" w:hAnsi="Verdana"/>
        <w:noProof/>
      </w:rPr>
      <w:t>2</w:t>
    </w:r>
    <w:r w:rsidRPr="002614C3">
      <w:rPr>
        <w:rFonts w:ascii="Verdana" w:hAnsi="Verda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69F5" w14:textId="77777777" w:rsidR="0055184C" w:rsidRPr="00326768" w:rsidRDefault="0055184C" w:rsidP="0032676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4BF1" w14:textId="77777777" w:rsidR="0055184C" w:rsidRPr="00A34162" w:rsidRDefault="0055184C" w:rsidP="00A34162">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4ED3" w14:textId="77777777" w:rsidR="00F545CF" w:rsidRPr="00326768" w:rsidRDefault="00F545CF" w:rsidP="0032676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90;"/>
      <w:id w:val="588272328"/>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743689434"/>
          <w:docPartObj>
            <w:docPartGallery w:val="Page Numbers (Top of Page)"/>
            <w:docPartUnique/>
          </w:docPartObj>
        </w:sdtPr>
        <w:sdtEndPr>
          <w:rPr>
            <w:szCs w:val="20"/>
            <w:bdr w:val="nil"/>
          </w:rPr>
        </w:sdtEndPr>
        <w:sdtContent>
          <w:p w14:paraId="415C563B" w14:textId="77777777" w:rsidR="003D4EA5" w:rsidRPr="008F6C2E" w:rsidRDefault="003D4EA5"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1</w:t>
            </w:r>
            <w:r w:rsidRPr="008F6C2E">
              <w:rPr>
                <w:rFonts w:ascii="BancoDoBrasil Textos" w:eastAsia="BancoDoBrasil Textos" w:hAnsi="BancoDoBrasil Textos" w:cs="BancoDoBrasil Textos"/>
                <w:bdr w:val="nil"/>
                <w:lang w:eastAsia="en-US"/>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90;"/>
      <w:id w:val="97900292"/>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1619747701"/>
          <w:docPartObj>
            <w:docPartGallery w:val="Page Numbers (Top of Page)"/>
            <w:docPartUnique/>
          </w:docPartObj>
        </w:sdtPr>
        <w:sdtEndPr>
          <w:rPr>
            <w:szCs w:val="20"/>
            <w:bdr w:val="nil"/>
          </w:rPr>
        </w:sdtEndPr>
        <w:sdtContent>
          <w:p w14:paraId="50D786A1" w14:textId="53F52F61" w:rsidR="003D4EA5" w:rsidRPr="008F6C2E" w:rsidRDefault="003D4EA5"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00820A60">
              <w:rPr>
                <w:rFonts w:ascii="BancoDoBrasil Textos" w:eastAsia="BancoDoBrasil Textos" w:hAnsi="BancoDoBrasil Textos" w:cs="BancoDoBrasil Textos"/>
                <w:noProof/>
                <w:bdr w:val="nil"/>
                <w:lang w:eastAsia="en-US"/>
              </w:rPr>
              <w:t>22</w:t>
            </w:r>
            <w:r w:rsidRPr="008F6C2E">
              <w:rPr>
                <w:rFonts w:ascii="BancoDoBrasil Textos" w:eastAsia="BancoDoBrasil Textos" w:hAnsi="BancoDoBrasil Textos" w:cs="BancoDoBrasil Textos"/>
                <w:bdr w:val="nil"/>
                <w:lang w:eastAsia="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8E88" w14:textId="77777777" w:rsidR="003D4EA5" w:rsidRDefault="003D4EA5">
      <w:pPr>
        <w:spacing w:before="0" w:after="0" w:line="240" w:lineRule="auto"/>
      </w:pPr>
      <w:r>
        <w:rPr>
          <w:noProof/>
        </w:rPr>
        <mc:AlternateContent>
          <mc:Choice Requires="wps">
            <w:drawing>
              <wp:anchor distT="0" distB="0" distL="114300" distR="114300" simplePos="1" relativeHeight="251686912" behindDoc="0" locked="0" layoutInCell="0" allowOverlap="1" wp14:anchorId="00ABBBE6" wp14:editId="5754081F">
                <wp:simplePos x="0" y="190500"/>
                <wp:positionH relativeFrom="page">
                  <wp:posOffset>0</wp:posOffset>
                </wp:positionH>
                <wp:positionV relativeFrom="page">
                  <wp:posOffset>190500</wp:posOffset>
                </wp:positionV>
                <wp:extent cx="7560310" cy="273050"/>
                <wp:effectExtent l="0" t="0" r="0" b="12700"/>
                <wp:wrapNone/>
                <wp:docPr id="1" name="MSIPCM23374e4a8eb52424356326f3"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43703" w14:textId="77777777" w:rsidR="003D4EA5" w:rsidRPr="00F049D2" w:rsidRDefault="003D4EA5" w:rsidP="00F049D2">
                            <w:pPr>
                              <w:spacing w:before="0" w:after="0"/>
                              <w:jc w:val="right"/>
                              <w:rPr>
                                <w:rFonts w:ascii="Calibri" w:hAnsi="Calibri" w:cs="Calibri"/>
                                <w:color w:val="000000"/>
                                <w:sz w:val="20"/>
                              </w:rPr>
                            </w:pPr>
                            <w:r w:rsidRPr="00F049D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ABBBE6" id="_x0000_t202" coordsize="21600,21600" o:spt="202" path="m,l,21600r21600,l21600,xe">
                <v:stroke joinstyle="miter"/>
                <v:path gradientshapeok="t" o:connecttype="rect"/>
              </v:shapetype>
              <v:shape id="MSIPCM23374e4a8eb52424356326f3" o:spid="_x0000_s1032" type="#_x0000_t202" alt="{&quot;HashCode&quot;:-1487292391,&quot;Height&quot;:841.0,&quot;Width&quot;:595.0,&quot;Placement&quot;:&quot;Header&quot;,&quot;Index&quot;:&quot;Primary&quot;,&quot;Section&quot;:2,&quot;Top&quot;:0.0,&quot;Left&quot;:0.0}" style="position:absolute;left:0;text-align:left;margin-left:0;margin-top:15pt;width:595.3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" o:allowincell="f" filled="f" stroked="f" strokeweight=".5pt">
                <v:textbox inset=",0,20pt,0">
                  <w:txbxContent>
                    <w:p w14:paraId="7A243703" w14:textId="77777777" w:rsidR="003D4EA5" w:rsidRPr="00F049D2" w:rsidRDefault="003D4EA5" w:rsidP="00F049D2">
                      <w:pPr>
                        <w:spacing w:before="0" w:after="0"/>
                        <w:jc w:val="right"/>
                        <w:rPr>
                          <w:rFonts w:ascii="Calibri" w:hAnsi="Calibri" w:cs="Calibri"/>
                          <w:color w:val="000000"/>
                          <w:sz w:val="20"/>
                        </w:rPr>
                      </w:pPr>
                      <w:r w:rsidRPr="00F049D2">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14:paraId="72DFA9CF" w14:textId="77777777" w:rsidR="003D4EA5" w:rsidRDefault="003D4E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57EC" w14:textId="77777777" w:rsidR="003D4EA5" w:rsidRDefault="003D4EA5">
    <w:pPr>
      <w:pStyle w:val="Cabealho"/>
      <w:pBdr>
        <w:top w:val="nil"/>
        <w:left w:val="nil"/>
        <w:bottom w:val="nil"/>
        <w:right w:val="nil"/>
        <w:between w:val="nil"/>
        <w:bar w:val="nil"/>
      </w:pBdr>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b w:val="0"/>
        <w:sz w:val="18"/>
        <w:szCs w:val="18"/>
        <w:lang w:val="pt-BR" w:eastAsia="pt-BR"/>
      </w:rPr>
      <w:tag w:val="type=ReportObject;reportobjectid=228658;"/>
      <w:id w:val="1195717926"/>
      <w:lock w:val="sdtLocked"/>
      <w:placeholder>
        <w:docPart w:val="DefaultPlaceholder_22675703"/>
      </w:placeholder>
    </w:sdtPr>
    <w:sdtEndPr>
      <w:rPr>
        <w:rFonts w:ascii="Times New Roman" w:hAnsi="Times New Roman"/>
        <w:sz w:val="20"/>
        <w:szCs w:val="20"/>
        <w:bdr w:val="nil"/>
      </w:r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3D4EA5" w14:paraId="4B7B6689" w14:textId="77777777" w:rsidTr="00710D66">
          <w:trPr>
            <w:trHeight w:hRule="exact" w:val="1560"/>
            <w:jc w:val="right"/>
          </w:trPr>
          <w:tc>
            <w:tcPr>
              <w:tcW w:w="5000" w:type="pct"/>
            </w:tcPr>
            <w:p w14:paraId="31D2870D" w14:textId="77777777" w:rsidR="003D4EA5" w:rsidRDefault="003D4EA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14:paraId="7493BBFC" w14:textId="77777777" w:rsidR="003D4EA5" w:rsidRDefault="003D4EA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3º Trimestre de 2021</w:t>
              </w:r>
            </w:p>
            <w:p w14:paraId="629FB093" w14:textId="77777777" w:rsidR="003D4EA5" w:rsidRPr="004D1647" w:rsidRDefault="003D4EA5" w:rsidP="00710D66">
              <w:pPr>
                <w:rPr>
                  <w:rFonts w:cs="Arial"/>
                  <w:bdr w:val="nil"/>
                  <w:lang w:val="en-US" w:eastAsia="en-US"/>
                </w:rPr>
              </w:pPr>
            </w:p>
            <w:p w14:paraId="2345E553" w14:textId="77777777" w:rsidR="003D4EA5" w:rsidRPr="00576D58" w:rsidRDefault="003D4EA5" w:rsidP="00576D58">
              <w:pPr>
                <w:pBdr>
                  <w:top w:val="nil"/>
                  <w:left w:val="nil"/>
                  <w:bottom w:val="nil"/>
                  <w:right w:val="nil"/>
                  <w:between w:val="nil"/>
                  <w:bar w:val="nil"/>
                </w:pBdr>
                <w:spacing w:after="1440"/>
                <w:jc w:val="right"/>
                <w:rPr>
                  <w:rFonts w:cs="Arial"/>
                  <w:b/>
                  <w:color w:val="0054A1"/>
                  <w:sz w:val="13"/>
                  <w:szCs w:val="13"/>
                  <w:bdr w:val="nil"/>
                  <w:lang w:eastAsia="en-US"/>
                </w:rPr>
              </w:pPr>
            </w:p>
          </w:tc>
        </w:tr>
      </w:tbl>
      <w:p w14:paraId="58197740" w14:textId="77777777" w:rsidR="003D4EA5" w:rsidRPr="00FF7457" w:rsidRDefault="003D4EA5" w:rsidP="000277E6">
        <w:pPr>
          <w:pStyle w:val="Cabealho"/>
          <w:pBdr>
            <w:top w:val="nil"/>
            <w:left w:val="nil"/>
            <w:bottom w:val="nil"/>
            <w:right w:val="nil"/>
            <w:between w:val="nil"/>
            <w:bar w:val="nil"/>
          </w:pBdr>
          <w:tabs>
            <w:tab w:val="left" w:pos="708"/>
          </w:tabs>
          <w:spacing w:before="120"/>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76672" behindDoc="1" locked="0" layoutInCell="1" allowOverlap="1" wp14:anchorId="1BD0C1C6" wp14:editId="32A688D8">
                  <wp:simplePos x="0" y="0"/>
                  <wp:positionH relativeFrom="page">
                    <wp:posOffset>0</wp:posOffset>
                  </wp:positionH>
                  <wp:positionV relativeFrom="page">
                    <wp:posOffset>0</wp:posOffset>
                  </wp:positionV>
                  <wp:extent cx="10767600" cy="925200"/>
                  <wp:effectExtent l="0" t="0" r="0" b="0"/>
                  <wp:wrapNone/>
                  <wp:docPr id="1542503375"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425564277"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87468065"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647605275"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10" o:spid="_x0000_s2079"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0832" coordorigin="0,0" coordsize="21600,21600">
                  <v:rect id="_x0000_s2080"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width:829;height:9681;left:948;position:absolute;top:6049" filled="f" stroked="f">
                    <v:imagedata r:id="rId3" o:title=""/>
                  </v:shape>
                  <v:shape id="_x0000_s2082"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6432" behindDoc="1" locked="0" layoutInCell="1" allowOverlap="1" wp14:anchorId="39DC9DFC" wp14:editId="5FA5AC61">
                  <wp:simplePos x="0" y="0"/>
                  <wp:positionH relativeFrom="page">
                    <wp:posOffset>0</wp:posOffset>
                  </wp:positionH>
                  <wp:positionV relativeFrom="page">
                    <wp:posOffset>10808970</wp:posOffset>
                  </wp:positionV>
                  <wp:extent cx="7559675" cy="1137285"/>
                  <wp:effectExtent l="0" t="0" r="3175" b="5715"/>
                  <wp:wrapNone/>
                  <wp:docPr id="2774433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34440309"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20301990"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8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1072" coordorigin="0,0" coordsize="21600,21600">
                  <v:shape id="_x0000_s2084" type="#_x0000_t75" style="width:21600;height:21600;position:absolute">
                    <v:imagedata r:id="rId7" o:title=""/>
                  </v:shape>
                  <v:shape id="_x0000_s2085" type="#_x0000_t75" style="width:21600;height:21600;position:absolute" filled="f" stroked="f">
                    <v:imagedata r:id="rId8" o:title=""/>
                  </v:shape>
                </v:group>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b w:val="0"/>
        <w:sz w:val="18"/>
        <w:szCs w:val="18"/>
        <w:lang w:val="pt-BR" w:eastAsia="pt-BR"/>
      </w:rPr>
      <w:tag w:val="type=ReportObject;reportobjectid=228658;"/>
      <w:id w:val="1919507334"/>
      <w:lock w:val="sdtLocked"/>
      <w:placeholder>
        <w:docPart w:val="DefaultPlaceholder_22675703"/>
      </w:placeholder>
    </w:sdtPr>
    <w:sdtEndPr>
      <w:rPr>
        <w:rFonts w:ascii="Times New Roman" w:hAnsi="Times New Roman"/>
        <w:sz w:val="20"/>
        <w:szCs w:val="20"/>
        <w:bdr w:val="nil"/>
      </w:r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3D4EA5" w14:paraId="474E3E3C" w14:textId="77777777" w:rsidTr="00710D66">
          <w:trPr>
            <w:trHeight w:hRule="exact" w:val="1560"/>
            <w:jc w:val="right"/>
          </w:trPr>
          <w:tc>
            <w:tcPr>
              <w:tcW w:w="5000" w:type="pct"/>
            </w:tcPr>
            <w:p w14:paraId="0AA58B36" w14:textId="77777777" w:rsidR="003D4EA5" w:rsidRDefault="003D4EA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14:paraId="0BDA3E55" w14:textId="77777777" w:rsidR="003D4EA5" w:rsidRDefault="003D4EA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3º Trimestre de 2021</w:t>
              </w:r>
            </w:p>
            <w:p w14:paraId="4E9600B2" w14:textId="77777777" w:rsidR="003D4EA5" w:rsidRPr="004D1647" w:rsidRDefault="003D4EA5" w:rsidP="00710D66">
              <w:pPr>
                <w:rPr>
                  <w:rFonts w:cs="Arial"/>
                  <w:bdr w:val="nil"/>
                  <w:lang w:val="en-US" w:eastAsia="en-US"/>
                </w:rPr>
              </w:pPr>
            </w:p>
            <w:p w14:paraId="6BA580E2" w14:textId="77777777" w:rsidR="003D4EA5" w:rsidRPr="00576D58" w:rsidRDefault="003D4EA5" w:rsidP="00576D58">
              <w:pPr>
                <w:pBdr>
                  <w:top w:val="nil"/>
                  <w:left w:val="nil"/>
                  <w:bottom w:val="nil"/>
                  <w:right w:val="nil"/>
                  <w:between w:val="nil"/>
                  <w:bar w:val="nil"/>
                </w:pBdr>
                <w:spacing w:after="1440"/>
                <w:jc w:val="right"/>
                <w:rPr>
                  <w:rFonts w:cs="Arial"/>
                  <w:b/>
                  <w:color w:val="0054A1"/>
                  <w:sz w:val="13"/>
                  <w:szCs w:val="13"/>
                  <w:bdr w:val="nil"/>
                  <w:lang w:eastAsia="en-US"/>
                </w:rPr>
              </w:pPr>
            </w:p>
          </w:tc>
        </w:tr>
      </w:tbl>
      <w:p w14:paraId="1FB65F70" w14:textId="710763F3" w:rsidR="003D4EA5" w:rsidRPr="00FF7457" w:rsidRDefault="00F545CF" w:rsidP="000277E6">
        <w:pPr>
          <w:pStyle w:val="Cabealho"/>
          <w:pBdr>
            <w:top w:val="nil"/>
            <w:left w:val="nil"/>
            <w:bottom w:val="nil"/>
            <w:right w:val="nil"/>
            <w:between w:val="nil"/>
            <w:bar w:val="nil"/>
          </w:pBdr>
          <w:tabs>
            <w:tab w:val="left" w:pos="708"/>
          </w:tabs>
          <w:spacing w:before="120"/>
          <w:jc w:val="right"/>
          <w:rPr>
            <w:rFonts w:eastAsia="Calibri" w:cs="Arial"/>
            <w:b/>
            <w:color w:val="0054A1"/>
            <w:sz w:val="13"/>
            <w:szCs w:val="13"/>
            <w:bdr w:val="nil"/>
            <w:lang w:val="en-US" w:eastAsia="en-US"/>
          </w:rPr>
        </w:pPr>
        <w:r>
          <w:rPr>
            <w:rFonts w:eastAsia="Calibri" w:cs="Arial"/>
            <w:noProof/>
            <w:sz w:val="22"/>
            <w:szCs w:val="22"/>
          </w:rPr>
          <mc:AlternateContent>
            <mc:Choice Requires="wps">
              <w:drawing>
                <wp:anchor distT="0" distB="0" distL="114300" distR="114300" simplePos="0" relativeHeight="251696128" behindDoc="0" locked="0" layoutInCell="0" allowOverlap="1" wp14:anchorId="4392684C" wp14:editId="61DA0FF6">
                  <wp:simplePos x="0" y="0"/>
                  <wp:positionH relativeFrom="page">
                    <wp:posOffset>0</wp:posOffset>
                  </wp:positionH>
                  <wp:positionV relativeFrom="page">
                    <wp:posOffset>190500</wp:posOffset>
                  </wp:positionV>
                  <wp:extent cx="7560310" cy="273050"/>
                  <wp:effectExtent l="0" t="0" r="0" b="12700"/>
                  <wp:wrapNone/>
                  <wp:docPr id="31" name="MSIPCMf4f44a70b01cf933835a8074"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65121" w14:textId="4855F654" w:rsidR="00F545CF" w:rsidRPr="00F545CF" w:rsidRDefault="00F545CF" w:rsidP="00F545CF">
                              <w:pPr>
                                <w:spacing w:before="0" w:after="0"/>
                                <w:jc w:val="right"/>
                                <w:rPr>
                                  <w:rFonts w:ascii="Calibri" w:hAnsi="Calibri" w:cs="Calibri"/>
                                  <w:color w:val="000000"/>
                                  <w:sz w:val="20"/>
                                </w:rPr>
                              </w:pPr>
                              <w:r w:rsidRPr="00F545CF">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392684C" id="_x0000_t202" coordsize="21600,21600" o:spt="202" path="m,l,21600r21600,l21600,xe">
                  <v:stroke joinstyle="miter"/>
                  <v:path gradientshapeok="t" o:connecttype="rect"/>
                </v:shapetype>
                <v:shape id="MSIPCMf4f44a70b01cf933835a8074" o:spid="_x0000_s1043" type="#_x0000_t202" alt="{&quot;HashCode&quot;:-1487292391,&quot;Height&quot;:841.0,&quot;Width&quot;:595.0,&quot;Placement&quot;:&quot;Header&quot;,&quot;Index&quot;:&quot;Primary&quot;,&quot;Section&quot;:6,&quot;Top&quot;:0.0,&quot;Left&quot;:0.0}" style="position:absolute;left:0;text-align:left;margin-left:0;margin-top:15pt;width:595.3pt;height:21.5pt;z-index:251696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A3B2FlIgMAAEAGAAAOAAAA&#10;AAAAAAAAAAAAAC4CAABkcnMvZTJvRG9jLnhtbFBLAQItABQABgAIAAAAIQBxnx1f3QAAAAcBAAAP&#10;AAAAAAAAAAAAAAAAAHwFAABkcnMvZG93bnJldi54bWxQSwUGAAAAAAQABADzAAAAhgYAAAAA&#10;" o:allowincell="f" filled="f" stroked="f" strokeweight=".5pt">
                  <v:fill o:detectmouseclick="t"/>
                  <v:textbox inset=",0,20pt,0">
                    <w:txbxContent>
                      <w:p w14:paraId="2E665121" w14:textId="4855F654" w:rsidR="00F545CF" w:rsidRPr="00F545CF" w:rsidRDefault="00F545CF" w:rsidP="00F545CF">
                        <w:pPr>
                          <w:spacing w:before="0" w:after="0"/>
                          <w:jc w:val="right"/>
                          <w:rPr>
                            <w:rFonts w:ascii="Calibri" w:hAnsi="Calibri" w:cs="Calibri"/>
                            <w:color w:val="000000"/>
                            <w:sz w:val="20"/>
                          </w:rPr>
                        </w:pPr>
                        <w:r w:rsidRPr="00F545CF">
                          <w:rPr>
                            <w:rFonts w:ascii="Calibri" w:hAnsi="Calibri" w:cs="Calibri"/>
                            <w:color w:val="000000"/>
                            <w:sz w:val="20"/>
                          </w:rPr>
                          <w:t>#interna</w:t>
                        </w:r>
                      </w:p>
                    </w:txbxContent>
                  </v:textbox>
                  <w10:wrap anchorx="page" anchory="page"/>
                </v:shape>
              </w:pict>
            </mc:Fallback>
          </mc:AlternateContent>
        </w:r>
        <w:r w:rsidR="0055184C">
          <w:rPr>
            <w:rFonts w:eastAsia="Calibri" w:cs="Arial"/>
            <w:noProof/>
            <w:sz w:val="22"/>
            <w:szCs w:val="22"/>
          </w:rPr>
          <mc:AlternateContent>
            <mc:Choice Requires="wps">
              <w:drawing>
                <wp:anchor distT="0" distB="0" distL="114300" distR="114300" simplePos="0" relativeHeight="251694080" behindDoc="0" locked="0" layoutInCell="0" allowOverlap="1" wp14:anchorId="2A75506F" wp14:editId="23D7C15F">
                  <wp:simplePos x="0" y="0"/>
                  <wp:positionH relativeFrom="page">
                    <wp:posOffset>0</wp:posOffset>
                  </wp:positionH>
                  <wp:positionV relativeFrom="page">
                    <wp:posOffset>190500</wp:posOffset>
                  </wp:positionV>
                  <wp:extent cx="7560310" cy="273050"/>
                  <wp:effectExtent l="0" t="0" r="0" b="12700"/>
                  <wp:wrapNone/>
                  <wp:docPr id="22" name="MSIPCM773543adb723c6992c153ba3"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10170" w14:textId="1F410F90" w:rsidR="0055184C" w:rsidRPr="0055184C" w:rsidRDefault="0055184C" w:rsidP="0055184C">
                              <w:pPr>
                                <w:spacing w:before="0" w:after="0"/>
                                <w:jc w:val="right"/>
                                <w:rPr>
                                  <w:rFonts w:ascii="Calibri" w:hAnsi="Calibri" w:cs="Calibri"/>
                                  <w:color w:val="000000"/>
                                  <w:sz w:val="20"/>
                                </w:rPr>
                              </w:pPr>
                              <w:r w:rsidRPr="0055184C">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2A75506F" id="MSIPCM773543adb723c6992c153ba3" o:spid="_x0000_s1044" type="#_x0000_t202" alt="{&quot;HashCode&quot;:-1487292391,&quot;Height&quot;:841.0,&quot;Width&quot;:595.0,&quot;Placement&quot;:&quot;Header&quot;,&quot;Index&quot;:&quot;Primary&quot;,&quot;Section&quot;:5,&quot;Top&quot;:0.0,&quot;Left&quot;:0.0}" style="position:absolute;left:0;text-align:left;margin-left:0;margin-top:15pt;width:595.3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Al9rqsbAwAAQAYAAA4AAAAAAAAAAAAA&#10;AAAALgIAAGRycy9lMm9Eb2MueG1sUEsBAi0AFAAGAAgAAAAhAHGfHV/dAAAABwEAAA8AAAAAAAAA&#10;AAAAAAAAdQUAAGRycy9kb3ducmV2LnhtbFBLBQYAAAAABAAEAPMAAAB/BgAAAAA=&#10;" o:allowincell="f" filled="f" stroked="f" strokeweight=".5pt">
                  <v:fill o:detectmouseclick="t"/>
                  <v:textbox inset=",0,20pt,0">
                    <w:txbxContent>
                      <w:p w14:paraId="41D10170" w14:textId="1F410F90" w:rsidR="0055184C" w:rsidRPr="0055184C" w:rsidRDefault="0055184C" w:rsidP="0055184C">
                        <w:pPr>
                          <w:spacing w:before="0" w:after="0"/>
                          <w:jc w:val="right"/>
                          <w:rPr>
                            <w:rFonts w:ascii="Calibri" w:hAnsi="Calibri" w:cs="Calibri"/>
                            <w:color w:val="000000"/>
                            <w:sz w:val="20"/>
                          </w:rPr>
                        </w:pPr>
                        <w:r w:rsidRPr="0055184C">
                          <w:rPr>
                            <w:rFonts w:ascii="Calibri" w:hAnsi="Calibri" w:cs="Calibri"/>
                            <w:color w:val="000000"/>
                            <w:sz w:val="20"/>
                          </w:rPr>
                          <w:t>#interna</w:t>
                        </w:r>
                      </w:p>
                    </w:txbxContent>
                  </v:textbox>
                  <w10:wrap anchorx="page" anchory="page"/>
                </v:shape>
              </w:pict>
            </mc:Fallback>
          </mc:AlternateContent>
        </w:r>
        <w:r w:rsidR="003D4EA5">
          <w:rPr>
            <w:rFonts w:eastAsia="Calibri" w:cs="Arial"/>
            <w:noProof/>
            <w:sz w:val="22"/>
            <w:szCs w:val="22"/>
          </w:rPr>
          <mc:AlternateContent>
            <mc:Choice Requires="wps">
              <w:drawing>
                <wp:anchor distT="0" distB="0" distL="114300" distR="114300" simplePos="0" relativeHeight="251687936" behindDoc="0" locked="0" layoutInCell="0" allowOverlap="1" wp14:anchorId="71D2EB4A" wp14:editId="43995EDC">
                  <wp:simplePos x="0" y="0"/>
                  <wp:positionH relativeFrom="page">
                    <wp:posOffset>0</wp:posOffset>
                  </wp:positionH>
                  <wp:positionV relativeFrom="page">
                    <wp:posOffset>190500</wp:posOffset>
                  </wp:positionV>
                  <wp:extent cx="7560310" cy="273050"/>
                  <wp:effectExtent l="0" t="0" r="0" b="12700"/>
                  <wp:wrapNone/>
                  <wp:docPr id="11" name="MSIPCMe27d4bd0a750e1fc31def0d4"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15708" w14:textId="77777777" w:rsidR="003D4EA5" w:rsidRPr="00F049D2" w:rsidRDefault="003D4EA5" w:rsidP="00F049D2">
                              <w:pPr>
                                <w:spacing w:before="0" w:after="0"/>
                                <w:jc w:val="right"/>
                                <w:rPr>
                                  <w:rFonts w:ascii="Calibri" w:hAnsi="Calibri" w:cs="Calibri"/>
                                  <w:color w:val="000000"/>
                                  <w:sz w:val="20"/>
                                </w:rPr>
                              </w:pPr>
                              <w:r w:rsidRPr="00F049D2">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71D2EB4A" id="MSIPCMe27d4bd0a750e1fc31def0d4" o:spid="_x0000_s1045" type="#_x0000_t202" alt="{&quot;HashCode&quot;:-1487292391,&quot;Height&quot;:841.0,&quot;Width&quot;:595.0,&quot;Placement&quot;:&quot;Header&quot;,&quot;Index&quot;:&quot;Primary&quot;,&quot;Section&quot;:4,&quot;Top&quot;:0.0,&quot;Left&quot;:0.0}" style="position:absolute;left:0;text-align:left;margin-left:0;margin-top:1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" o:allowincell="f" filled="f" stroked="f" strokeweight=".5pt">
                  <v:textbox inset=",0,20pt,0">
                    <w:txbxContent>
                      <w:p w14:paraId="52615708" w14:textId="77777777" w:rsidR="003D4EA5" w:rsidRPr="00F049D2" w:rsidRDefault="003D4EA5" w:rsidP="00F049D2">
                        <w:pPr>
                          <w:spacing w:before="0" w:after="0"/>
                          <w:jc w:val="right"/>
                          <w:rPr>
                            <w:rFonts w:ascii="Calibri" w:hAnsi="Calibri" w:cs="Calibri"/>
                            <w:color w:val="000000"/>
                            <w:sz w:val="20"/>
                          </w:rPr>
                        </w:pPr>
                        <w:r w:rsidRPr="00F049D2">
                          <w:rPr>
                            <w:rFonts w:ascii="Calibri" w:hAnsi="Calibri" w:cs="Calibri"/>
                            <w:color w:val="000000"/>
                            <w:sz w:val="20"/>
                          </w:rPr>
                          <w:t>#interna</w:t>
                        </w:r>
                      </w:p>
                    </w:txbxContent>
                  </v:textbox>
                  <w10:wrap anchorx="page" anchory="page"/>
                </v:shape>
              </w:pict>
            </mc:Fallback>
          </mc:AlternateContent>
        </w:r>
        <w:r w:rsidR="003D4EA5">
          <w:rPr>
            <w:rFonts w:eastAsia="Calibri" w:cs="Arial"/>
            <w:noProof/>
            <w:sz w:val="22"/>
            <w:szCs w:val="22"/>
            <w:bdr w:val="nil"/>
          </w:rPr>
          <mc:AlternateContent>
            <mc:Choice Requires="wpg">
              <w:drawing>
                <wp:anchor distT="0" distB="0" distL="114300" distR="114300" simplePos="0" relativeHeight="251674624" behindDoc="1" locked="0" layoutInCell="1" allowOverlap="1" wp14:anchorId="6DD8E3D4" wp14:editId="34A927EA">
                  <wp:simplePos x="0" y="0"/>
                  <wp:positionH relativeFrom="page">
                    <wp:posOffset>0</wp:posOffset>
                  </wp:positionH>
                  <wp:positionV relativeFrom="page">
                    <wp:posOffset>0</wp:posOffset>
                  </wp:positionV>
                  <wp:extent cx="10767600" cy="925200"/>
                  <wp:effectExtent l="0" t="0" r="0" b="0"/>
                  <wp:wrapNone/>
                  <wp:docPr id="364638997"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568822044"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668240474"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284021347"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10" o:spid="_x0000_s2086"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2880" coordorigin="0,0" coordsize="21600,21600">
                  <v:rect id="_x0000_s2087"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width:829;height:9681;left:948;position:absolute;top:6049" filled="f" stroked="f">
                    <v:imagedata r:id="rId3" o:title=""/>
                  </v:shape>
                  <v:shape id="_x0000_s2089" type="#_x0000_t75" style="width:4605;height:20192;left:2583;position:absolute;top:712" filled="f" stroked="f">
                    <v:imagedata r:id="rId4" o:title="" croptop="8439f"/>
                  </v:shape>
                </v:group>
              </w:pict>
            </mc:Fallback>
          </mc:AlternateContent>
        </w:r>
        <w:r w:rsidR="003D4EA5" w:rsidRPr="00FF7457">
          <w:rPr>
            <w:rFonts w:eastAsia="Calibri" w:cs="Arial"/>
            <w:noProof/>
            <w:sz w:val="22"/>
            <w:szCs w:val="22"/>
            <w:bdr w:val="nil"/>
          </w:rPr>
          <mc:AlternateContent>
            <mc:Choice Requires="wpg">
              <w:drawing>
                <wp:anchor distT="0" distB="0" distL="114300" distR="114300" simplePos="0" relativeHeight="251664384" behindDoc="1" locked="0" layoutInCell="1" allowOverlap="1" wp14:anchorId="586D0510" wp14:editId="69681478">
                  <wp:simplePos x="0" y="0"/>
                  <wp:positionH relativeFrom="page">
                    <wp:posOffset>0</wp:posOffset>
                  </wp:positionH>
                  <wp:positionV relativeFrom="page">
                    <wp:posOffset>10808970</wp:posOffset>
                  </wp:positionV>
                  <wp:extent cx="7559675" cy="1137285"/>
                  <wp:effectExtent l="0" t="0" r="3175" b="5715"/>
                  <wp:wrapNone/>
                  <wp:docPr id="96072255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594146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17687117"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90"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3120" coordorigin="0,0" coordsize="21600,21600">
                  <v:shape id="_x0000_s2091" type="#_x0000_t75" style="width:21600;height:21600;position:absolute">
                    <v:imagedata r:id="rId7" o:title=""/>
                  </v:shape>
                  <v:shape id="_x0000_s2092" type="#_x0000_t75" style="width:21600;height:21600;position:absolute" filled="f" stroked="f">
                    <v:imagedata r:id="rId8" o:title=""/>
                  </v:shape>
                </v:group>
              </w:pict>
            </mc:Fallback>
          </mc:AlternateContent>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A0E0" w14:textId="77777777" w:rsidR="003D4EA5" w:rsidRDefault="003D4EA5">
    <w:pPr>
      <w:pBdr>
        <w:top w:val="nil"/>
        <w:left w:val="nil"/>
        <w:bottom w:val="nil"/>
        <w:right w:val="nil"/>
        <w:between w:val="nil"/>
        <w:bar w:val="nil"/>
      </w:pBdr>
      <w:spacing w:before="0" w:after="200"/>
      <w:jc w:val="left"/>
      <w:rPr>
        <w:bdr w:val="ni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443D" w14:textId="77777777" w:rsidR="003D4EA5" w:rsidRDefault="003D4EA5">
    <w:pPr>
      <w:pStyle w:val="Cabealho"/>
      <w:pBdr>
        <w:top w:val="nil"/>
        <w:left w:val="nil"/>
        <w:bottom w:val="nil"/>
        <w:right w:val="nil"/>
        <w:between w:val="nil"/>
        <w:bar w:val="nil"/>
      </w:pBdr>
      <w:rPr>
        <w:bdr w:val="nil"/>
      </w:rPr>
    </w:pPr>
    <w:r>
      <w:rPr>
        <w:noProof/>
        <w:bdr w:val="nil"/>
      </w:rPr>
      <mc:AlternateContent>
        <mc:Choice Requires="wps">
          <w:drawing>
            <wp:anchor distT="0" distB="0" distL="114300" distR="114300" simplePos="0" relativeHeight="251667456" behindDoc="0" locked="0" layoutInCell="0" allowOverlap="1" wp14:anchorId="4DC8757D" wp14:editId="1E5014C1">
              <wp:simplePos x="0" y="0"/>
              <wp:positionH relativeFrom="page">
                <wp:posOffset>0</wp:posOffset>
              </wp:positionH>
              <wp:positionV relativeFrom="page">
                <wp:posOffset>190500</wp:posOffset>
              </wp:positionV>
              <wp:extent cx="7560310" cy="273050"/>
              <wp:effectExtent l="0" t="0" r="0" b="12700"/>
              <wp:wrapNone/>
              <wp:docPr id="8" name="MSIPCMb5764dcc867c2ae264d49ed0"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9A082" w14:textId="77777777" w:rsidR="003D4EA5" w:rsidRPr="00930EA8" w:rsidRDefault="003D4EA5" w:rsidP="00B50DCF">
                          <w:pPr>
                            <w:pBdr>
                              <w:top w:val="nil"/>
                              <w:left w:val="nil"/>
                              <w:bottom w:val="nil"/>
                              <w:right w:val="nil"/>
                              <w:between w:val="nil"/>
                              <w:bar w:val="nil"/>
                            </w:pBdr>
                            <w:spacing w:before="0" w:after="0"/>
                            <w:jc w:val="right"/>
                            <w:rPr>
                              <w:rFonts w:ascii="Calibri" w:hAnsi="Calibri" w:cs="Calibri"/>
                              <w:color w:val="000000"/>
                              <w:sz w:val="20"/>
                              <w:bdr w:val="nil"/>
                              <w14:textFill>
                                <w14:solidFill>
                                  <w14:srgbClr w14:val="000000">
                                    <w14:alpha w14:val="100000"/>
                                  </w14:srgbClr>
                                </w14:solidFill>
                              </w14:textFill>
                            </w:rPr>
                          </w:pPr>
                          <w:r w:rsidRPr="00930EA8">
                            <w:rPr>
                              <w:rFonts w:ascii="Calibri" w:hAnsi="Calibri" w:cs="Calibri"/>
                              <w:color w:val="000000"/>
                              <w:sz w:val="20"/>
                              <w:bdr w:val="nil"/>
                              <w14:textFill>
                                <w14:solidFill>
                                  <w14:srgbClr w14:val="000000">
                                    <w14:alpha w14:val="100000"/>
                                  </w14:srgbClr>
                                </w14:solidFill>
                              </w14:textFil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w14:anchorId="4DC8757D" id="_x0000_t202" coordsize="21600,21600" o:spt="202" path="m,l,21600r21600,l21600,xe">
              <v:stroke joinstyle="miter"/>
              <v:path gradientshapeok="t" o:connecttype="rect"/>
            </v:shapetype>
            <v:shape id="MSIPCMb5764dcc867c2ae264d49ed0" o:spid="_x0000_s1033" type="#_x0000_t202" alt="{&quot;HashCode&quot;:-1487292391,&quot;Height&quot;:841.0,&quot;Width&quot;:595.0,&quot;Placement&quot;:&quot;Header&quot;,&quot;Index&quot;:&quot;Primary&quot;,&quot;Section&quot;:1,&quot;Top&quot;:0.0,&quot;Left&quot;:0.0}" style="position:absolute;left:0;text-align:left;margin-left:0;margin-top:1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" o:allowincell="f" filled="f" stroked="f" strokeweight=".5pt">
              <v:textbox inset=",0,20pt,0">
                <w:txbxContent>
                  <w:p w14:paraId="4469A082" w14:textId="77777777" w:rsidR="003D4EA5" w:rsidRPr="00930EA8" w:rsidRDefault="003D4EA5" w:rsidP="00B50DCF">
                    <w:pPr>
                      <w:pBdr>
                        <w:top w:val="nil"/>
                        <w:left w:val="nil"/>
                        <w:bottom w:val="nil"/>
                        <w:right w:val="nil"/>
                        <w:between w:val="nil"/>
                        <w:bar w:val="nil"/>
                      </w:pBdr>
                      <w:spacing w:before="0" w:after="0"/>
                      <w:jc w:val="right"/>
                      <w:rPr>
                        <w:rFonts w:ascii="Calibri" w:hAnsi="Calibri" w:cs="Calibri"/>
                        <w:color w:val="000000"/>
                        <w:sz w:val="20"/>
                        <w:bdr w:val="nil"/>
                        <w14:textFill>
                          <w14:solidFill>
                            <w14:srgbClr w14:val="000000">
                              <w14:alpha w14:val="100000"/>
                            </w14:srgbClr>
                          </w14:solidFill>
                        </w14:textFill>
                      </w:rPr>
                    </w:pPr>
                    <w:r w:rsidRPr="00930EA8">
                      <w:rPr>
                        <w:rFonts w:ascii="Calibri" w:hAnsi="Calibri" w:cs="Calibri"/>
                        <w:color w:val="000000"/>
                        <w:sz w:val="20"/>
                        <w:bdr w:val="nil"/>
                        <w14:textFill>
                          <w14:solidFill>
                            <w14:srgbClr w14:val="000000">
                              <w14:alpha w14:val="100000"/>
                            </w14:srgbClr>
                          </w14:solidFill>
                        </w14:textFil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87;"/>
      <w:id w:val="1522900883"/>
      <w:lock w:val="sdtLocked"/>
      <w:placeholder>
        <w:docPart w:val="DefaultPlaceholder_22675703"/>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3D4EA5" w14:paraId="52011740" w14:textId="77777777" w:rsidTr="00710D66">
          <w:trPr>
            <w:trHeight w:hRule="exact" w:val="1560"/>
            <w:jc w:val="right"/>
          </w:trPr>
          <w:tc>
            <w:tcPr>
              <w:tcW w:w="5000" w:type="pct"/>
            </w:tcPr>
            <w:p w14:paraId="06D3AE79" w14:textId="77777777" w:rsidR="003D4EA5" w:rsidRDefault="003D4EA5"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BB Turismo – Em Liquidação</w:t>
              </w:r>
            </w:p>
            <w:p w14:paraId="01D9188D" w14:textId="77777777" w:rsidR="003D4EA5" w:rsidRDefault="003D4EA5"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 xml:space="preserve"> Demonstrações Contábeis  3º Trimestre de 2021</w:t>
              </w:r>
            </w:p>
            <w:p w14:paraId="008F7C5E" w14:textId="77777777" w:rsidR="003D4EA5" w:rsidRPr="004D1647" w:rsidRDefault="003D4EA5" w:rsidP="00710D66">
              <w:pPr>
                <w:jc w:val="left"/>
                <w:rPr>
                  <w:sz w:val="22"/>
                  <w:szCs w:val="22"/>
                  <w:bdr w:val="nil"/>
                  <w:lang w:val="en-US" w:eastAsia="en-US"/>
                </w:rPr>
              </w:pPr>
            </w:p>
            <w:p w14:paraId="1BA2DCE6" w14:textId="77777777" w:rsidR="003D4EA5" w:rsidRDefault="003D4EA5" w:rsidP="00710D66">
              <w:pPr>
                <w:pBdr>
                  <w:top w:val="nil"/>
                  <w:left w:val="nil"/>
                  <w:bottom w:val="nil"/>
                  <w:right w:val="nil"/>
                  <w:between w:val="nil"/>
                  <w:bar w:val="nil"/>
                </w:pBdr>
                <w:spacing w:after="1440"/>
                <w:jc w:val="right"/>
                <w:rPr>
                  <w:b/>
                  <w:color w:val="0054A1"/>
                  <w:sz w:val="13"/>
                  <w:szCs w:val="13"/>
                  <w:bdr w:val="nil"/>
                  <w:lang w:val="en-US" w:eastAsia="en-US"/>
                </w:rPr>
              </w:pPr>
              <w:r>
                <w:rPr>
                  <w:rFonts w:ascii="BancoDoBrasil Textos Light" w:hAnsi="BancoDoBrasil Textos Light"/>
                  <w:sz w:val="14"/>
                  <w:szCs w:val="14"/>
                  <w:bdr w:val="nil"/>
                  <w:lang w:val="en-US" w:eastAsia="en-US"/>
                </w:rPr>
                <w:t>Valores expressos em milhares de Reais, exceto quando indicado</w:t>
              </w:r>
            </w:p>
          </w:tc>
        </w:tr>
      </w:tbl>
      <w:p w14:paraId="0EE5C5B0" w14:textId="77777777" w:rsidR="003D4EA5" w:rsidRPr="00FF7457" w:rsidRDefault="003D4EA5"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85888" behindDoc="1" locked="0" layoutInCell="1" allowOverlap="1" wp14:anchorId="0138E983" wp14:editId="7F62FF4F">
                  <wp:simplePos x="0" y="0"/>
                  <wp:positionH relativeFrom="page">
                    <wp:posOffset>0</wp:posOffset>
                  </wp:positionH>
                  <wp:positionV relativeFrom="page">
                    <wp:posOffset>0</wp:posOffset>
                  </wp:positionV>
                  <wp:extent cx="10767600" cy="925200"/>
                  <wp:effectExtent l="0" t="0" r="0" b="0"/>
                  <wp:wrapNone/>
                  <wp:docPr id="1403272631"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051350647"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652184583"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839039268"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10" o:spid="_x0000_s2051"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31616" coordorigin="0,0" coordsize="21600,21600">
                  <v:rect id="_x0000_s2052"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829;height:9681;left:948;position:absolute;top:6049" filled="f" stroked="f">
                    <v:imagedata r:id="rId3" o:title=""/>
                  </v:shape>
                  <v:shape id="_x0000_s2054"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81792" behindDoc="1" locked="0" layoutInCell="1" allowOverlap="1" wp14:anchorId="13E966CD" wp14:editId="7C19711B">
                  <wp:simplePos x="0" y="0"/>
                  <wp:positionH relativeFrom="page">
                    <wp:posOffset>0</wp:posOffset>
                  </wp:positionH>
                  <wp:positionV relativeFrom="page">
                    <wp:posOffset>10808970</wp:posOffset>
                  </wp:positionV>
                  <wp:extent cx="7559675" cy="1137285"/>
                  <wp:effectExtent l="0" t="0" r="3175" b="5715"/>
                  <wp:wrapNone/>
                  <wp:docPr id="210774243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1833017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8429269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55"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5712" coordorigin="0,0" coordsize="21600,21600">
                  <v:shape id="_x0000_s2056" type="#_x0000_t75" style="width:21600;height:21600;position:absolute">
                    <v:imagedata r:id="rId7" o:title=""/>
                  </v:shape>
                  <v:shape id="_x0000_s2057" type="#_x0000_t75" style="width:21600;height:21600;position:absolute" filled="f" stroked="f">
                    <v:imagedata r:id="rId8" o:title=""/>
                  </v:shape>
                </v:group>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228587;"/>
      <w:id w:val="411002649"/>
      <w:lock w:val="sdtLocked"/>
      <w:placeholder>
        <w:docPart w:val="DefaultPlaceholder_22675703"/>
      </w:placeholder>
    </w:sdtPr>
    <w:sdtEndPr/>
    <w:sdtContent>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3D4EA5" w14:paraId="726857FB" w14:textId="77777777" w:rsidTr="00710D66">
          <w:trPr>
            <w:trHeight w:hRule="exact" w:val="1560"/>
            <w:jc w:val="right"/>
          </w:trPr>
          <w:tc>
            <w:tcPr>
              <w:tcW w:w="5000" w:type="pct"/>
            </w:tcPr>
            <w:p w14:paraId="1391F859" w14:textId="77777777" w:rsidR="003D4EA5" w:rsidRDefault="003D4EA5"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BB Turismo – Em Liquidação</w:t>
              </w:r>
            </w:p>
            <w:p w14:paraId="61F131C4" w14:textId="77777777" w:rsidR="003D4EA5" w:rsidRDefault="003D4EA5" w:rsidP="00710D66">
              <w:pPr>
                <w:keepNext/>
                <w:keepLines/>
                <w:pBdr>
                  <w:top w:val="nil"/>
                  <w:left w:val="nil"/>
                  <w:bottom w:val="nil"/>
                  <w:right w:val="nil"/>
                  <w:between w:val="nil"/>
                  <w:bar w:val="nil"/>
                </w:pBdr>
                <w:overflowPunct w:val="0"/>
                <w:jc w:val="right"/>
                <w:rPr>
                  <w:rFonts w:ascii="BancoDoBrasil Textos Light" w:hAnsi="BancoDoBrasil Textos Light"/>
                  <w:b/>
                  <w:color w:val="CECACC"/>
                  <w:sz w:val="22"/>
                  <w:szCs w:val="22"/>
                  <w:bdr w:val="nil"/>
                  <w:lang w:val="en-US" w:eastAsia="en-US"/>
                </w:rPr>
              </w:pPr>
              <w:r>
                <w:rPr>
                  <w:rFonts w:ascii="BancoDoBrasil Textos Light" w:hAnsi="BancoDoBrasil Textos Light"/>
                  <w:b/>
                  <w:color w:val="CECACC"/>
                  <w:sz w:val="22"/>
                  <w:szCs w:val="22"/>
                  <w:bdr w:val="nil"/>
                  <w:lang w:val="en-US" w:eastAsia="en-US"/>
                </w:rPr>
                <w:t xml:space="preserve"> Demonstrações Contábeis  3º Trimestre de 2021</w:t>
              </w:r>
            </w:p>
            <w:p w14:paraId="7D0F1852" w14:textId="77777777" w:rsidR="003D4EA5" w:rsidRPr="004D1647" w:rsidRDefault="003D4EA5" w:rsidP="00710D66">
              <w:pPr>
                <w:jc w:val="left"/>
                <w:rPr>
                  <w:sz w:val="22"/>
                  <w:szCs w:val="22"/>
                  <w:bdr w:val="nil"/>
                  <w:lang w:val="en-US" w:eastAsia="en-US"/>
                </w:rPr>
              </w:pPr>
            </w:p>
            <w:p w14:paraId="4725061D" w14:textId="77777777" w:rsidR="003D4EA5" w:rsidRDefault="003D4EA5" w:rsidP="00710D66">
              <w:pPr>
                <w:pBdr>
                  <w:top w:val="nil"/>
                  <w:left w:val="nil"/>
                  <w:bottom w:val="nil"/>
                  <w:right w:val="nil"/>
                  <w:between w:val="nil"/>
                  <w:bar w:val="nil"/>
                </w:pBdr>
                <w:spacing w:after="1440"/>
                <w:jc w:val="right"/>
                <w:rPr>
                  <w:b/>
                  <w:color w:val="0054A1"/>
                  <w:sz w:val="13"/>
                  <w:szCs w:val="13"/>
                  <w:bdr w:val="nil"/>
                  <w:lang w:val="en-US" w:eastAsia="en-US"/>
                </w:rPr>
              </w:pPr>
              <w:r>
                <w:rPr>
                  <w:rFonts w:ascii="BancoDoBrasil Textos Light" w:hAnsi="BancoDoBrasil Textos Light"/>
                  <w:sz w:val="14"/>
                  <w:szCs w:val="14"/>
                  <w:bdr w:val="nil"/>
                  <w:lang w:val="en-US" w:eastAsia="en-US"/>
                </w:rPr>
                <w:t>Valores expressos em milhares de Reais, exceto quando indicado</w:t>
              </w:r>
            </w:p>
          </w:tc>
        </w:tr>
      </w:tbl>
      <w:p w14:paraId="28042308" w14:textId="77777777" w:rsidR="003D4EA5" w:rsidRPr="00FF7457" w:rsidRDefault="003D4EA5"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83840" behindDoc="1" locked="0" layoutInCell="1" allowOverlap="1" wp14:anchorId="77150035" wp14:editId="7BB5E491">
                  <wp:simplePos x="0" y="0"/>
                  <wp:positionH relativeFrom="page">
                    <wp:posOffset>0</wp:posOffset>
                  </wp:positionH>
                  <wp:positionV relativeFrom="page">
                    <wp:posOffset>0</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492667614"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43205378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10" o:spid="_x0000_s2058"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33664" coordorigin="0,0" coordsize="21600,21600">
                  <v:rect id="_x0000_s2059"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width:829;height:9681;left:948;position:absolute;top:6049" filled="f" stroked="f">
                    <v:imagedata r:id="rId3" o:title=""/>
                  </v:shape>
                  <v:shape id="_x0000_s2061"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79744" behindDoc="1" locked="0" layoutInCell="1" allowOverlap="1" wp14:anchorId="0C0E7D80" wp14:editId="22F13D7E">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0686887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98723451"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9" o:spid="_x0000_s2062"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7760" coordorigin="0,0" coordsize="21600,21600">
                  <v:shape id="_x0000_s2063" type="#_x0000_t75" style="width:21600;height:21600;position:absolute">
                    <v:imagedata r:id="rId7" o:title=""/>
                  </v:shape>
                  <v:shape id="_x0000_s2064" type="#_x0000_t75" style="width:21600;height:21600;position:absolute" filled="f" stroked="f">
                    <v:imagedata r:id="rId8" o:title=""/>
                  </v:shap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93B5" w14:textId="77777777" w:rsidR="003D4EA5" w:rsidRDefault="003D4EA5">
    <w:pPr>
      <w:spacing w:before="0" w:after="0" w:line="240" w:lineRule="auto"/>
      <w:jc w:val="left"/>
      <w:rPr>
        <w:rFonts w:ascii="Times New Roman" w:hAnsi="Times New Roman"/>
        <w:sz w:val="24"/>
        <w:szCs w:val="24"/>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7057" w14:textId="11DAF66F" w:rsidR="0055184C" w:rsidRDefault="0055184C" w:rsidP="002614C3">
    <w:pPr>
      <w:tabs>
        <w:tab w:val="right" w:pos="9638"/>
      </w:tabs>
      <w:rPr>
        <w:rFonts w:ascii="Verdana" w:hAnsi="Verdana"/>
        <w:lang w:val="en-US"/>
      </w:rPr>
    </w:pPr>
    <w:r>
      <w:rPr>
        <w:rFonts w:ascii="Times New Roman" w:hAnsi="Times New Roman"/>
        <w:noProof/>
      </w:rPr>
      <mc:AlternateContent>
        <mc:Choice Requires="wpg">
          <w:drawing>
            <wp:anchor distT="0" distB="0" distL="114300" distR="114300" simplePos="0" relativeHeight="251689984" behindDoc="0" locked="0" layoutInCell="1" allowOverlap="1" wp14:anchorId="39A6458F" wp14:editId="410C59B9">
              <wp:simplePos x="0" y="0"/>
              <wp:positionH relativeFrom="page">
                <wp:posOffset>-360045</wp:posOffset>
              </wp:positionH>
              <wp:positionV relativeFrom="page">
                <wp:posOffset>5342890</wp:posOffset>
              </wp:positionV>
              <wp:extent cx="8279765" cy="4848225"/>
              <wp:effectExtent l="0" t="2809240" r="0" b="635"/>
              <wp:wrapNone/>
              <wp:docPr id="19" name="Agrupa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20"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7599" w14:textId="77777777" w:rsidR="0055184C" w:rsidRDefault="0055184C" w:rsidP="00015C08">
                            <w:pPr>
                              <w:pStyle w:val="Rodap"/>
                              <w:spacing w:before="120" w:line="160" w:lineRule="exact"/>
                              <w:rPr>
                                <w:rFonts w:ascii="Verdana" w:hAnsi="Verdana"/>
                                <w:sz w:val="14"/>
                                <w:szCs w:val="16"/>
                              </w:rPr>
                            </w:pPr>
                            <w:r w:rsidRPr="007210C6">
                              <w:rPr>
                                <w:rFonts w:ascii="Verdana" w:hAnsi="Verdana"/>
                                <w:sz w:val="14"/>
                                <w:szCs w:val="16"/>
                              </w:rPr>
                              <w:t>ESTE DOCUMENTO DEVE SER DESTRUÍDO OU DEVOLVIDO PARA A DELOITTE TOUCHE TOHMATSU AUDITORES INDEPENDENTES</w:t>
                            </w:r>
                          </w:p>
                          <w:p w14:paraId="7BA5220E" w14:textId="77777777" w:rsidR="0055184C" w:rsidRPr="007210C6" w:rsidRDefault="0055184C" w:rsidP="00B10A39">
                            <w:pPr>
                              <w:pStyle w:val="Rodap"/>
                              <w:spacing w:line="160" w:lineRule="exact"/>
                              <w:rPr>
                                <w:rFonts w:ascii="Verdana" w:hAnsi="Verdana"/>
                                <w:sz w:val="14"/>
                                <w:szCs w:val="16"/>
                              </w:rPr>
                            </w:pPr>
                            <w:r w:rsidRPr="007210C6">
                              <w:rPr>
                                <w:rFonts w:ascii="Verdana" w:hAnsi="Verdana"/>
                                <w:sz w:val="14"/>
                                <w:szCs w:val="16"/>
                              </w:rPr>
                              <w:t>E NÃO DEVE SER REPRODUZIDO OU DISTRIBUÍDO EM QUALQUER FORMA SEM PERMISSÃO</w:t>
                            </w:r>
                          </w:p>
                        </w:txbxContent>
                      </wps:txbx>
                      <wps:bodyPr rot="0" vert="horz" wrap="square" lIns="0" tIns="0" rIns="0" bIns="0" anchor="t" anchorCtr="0" upright="1">
                        <a:noAutofit/>
                      </wps:bodyPr>
                    </wps:wsp>
                    <wps:wsp>
                      <wps:cNvPr id="21"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465F8" w14:textId="77777777" w:rsidR="0055184C" w:rsidRDefault="0055184C" w:rsidP="0055184C">
                            <w:pPr>
                              <w:pStyle w:val="NormalWeb"/>
                              <w:spacing w:before="0" w:beforeAutospacing="0" w:after="0" w:afterAutospacing="0"/>
                              <w:jc w:val="cente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9A6458F" id="Agrupar 19" o:spid="_x0000_s1034" style="position:absolute;left:0;text-align:left;margin-left:-28.35pt;margin-top:420.7pt;width:651.95pt;height:381.75pt;z-index:251689984;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">
              <v:shapetype id="_x0000_t202" coordsize="21600,21600" o:spt="202" path="m,l,21600r21600,l21600,xe">
                <v:stroke joinstyle="miter"/>
                <v:path gradientshapeok="t" o:connecttype="rect"/>
              </v:shapetype>
              <v:shape id="Text Box 17" o:spid="_x0000_s1035"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94D7599" w14:textId="77777777" w:rsidR="0055184C" w:rsidRDefault="0055184C" w:rsidP="00015C08">
                      <w:pPr>
                        <w:pStyle w:val="Rodap"/>
                        <w:spacing w:before="120" w:line="160" w:lineRule="exact"/>
                        <w:rPr>
                          <w:rFonts w:ascii="Verdana" w:hAnsi="Verdana"/>
                          <w:sz w:val="14"/>
                          <w:szCs w:val="16"/>
                        </w:rPr>
                      </w:pPr>
                      <w:r w:rsidRPr="007210C6">
                        <w:rPr>
                          <w:rFonts w:ascii="Verdana" w:hAnsi="Verdana"/>
                          <w:sz w:val="14"/>
                          <w:szCs w:val="16"/>
                        </w:rPr>
                        <w:t>ESTE DOCUMENTO DEVE SER DESTRUÍDO OU DEVOLVIDO PARA A DELOITTE TOUCHE TOHMATSU AUDITORES INDEPENDENTES</w:t>
                      </w:r>
                    </w:p>
                    <w:p w14:paraId="7BA5220E" w14:textId="77777777" w:rsidR="0055184C" w:rsidRPr="007210C6" w:rsidRDefault="0055184C" w:rsidP="00B10A39">
                      <w:pPr>
                        <w:pStyle w:val="Rodap"/>
                        <w:spacing w:line="160" w:lineRule="exact"/>
                        <w:rPr>
                          <w:rFonts w:ascii="Verdana" w:hAnsi="Verdana"/>
                          <w:sz w:val="14"/>
                          <w:szCs w:val="16"/>
                        </w:rPr>
                      </w:pPr>
                      <w:r w:rsidRPr="007210C6">
                        <w:rPr>
                          <w:rFonts w:ascii="Verdana" w:hAnsi="Verdana"/>
                          <w:sz w:val="14"/>
                          <w:szCs w:val="16"/>
                        </w:rPr>
                        <w:t>E NÃO DEVE SER REPRODUZIDO OU DISTRIBUÍDO EM QUALQUER FORMA SEM PERMISSÃO</w:t>
                      </w:r>
                    </w:p>
                  </w:txbxContent>
                </v:textbox>
              </v:shape>
              <v:shape id="PowerPlusWaterMarkObject16961238" o:spid="_x0000_s1036"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" filled="f" stroked="f">
                <v:stroke joinstyle="round"/>
                <o:lock v:ext="edit" shapetype="t"/>
                <v:textbox style="mso-fit-shape-to-text:t">
                  <w:txbxContent>
                    <w:p w14:paraId="56A465F8" w14:textId="77777777" w:rsidR="0055184C" w:rsidRDefault="0055184C" w:rsidP="0055184C">
                      <w:pPr>
                        <w:pStyle w:val="NormalWeb"/>
                        <w:spacing w:before="0" w:beforeAutospacing="0" w:after="0" w:afterAutospacing="0"/>
                        <w:jc w:val="cente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6485BAEE" w14:textId="72D5FA3B" w:rsidR="0055184C" w:rsidRPr="00526CAE" w:rsidRDefault="0055184C" w:rsidP="00137811">
    <w:pPr>
      <w:rPr>
        <w:sz w:val="2"/>
        <w:szCs w:val="2"/>
      </w:rPr>
    </w:pPr>
    <w:r>
      <w:rPr>
        <w:noProof/>
        <w:sz w:val="2"/>
        <w:szCs w:val="2"/>
      </w:rPr>
      <w:drawing>
        <wp:anchor distT="0" distB="0" distL="114300" distR="114300" simplePos="0" relativeHeight="251691008" behindDoc="0" locked="1" layoutInCell="1" allowOverlap="1" wp14:anchorId="3AC74276" wp14:editId="79B01301">
          <wp:simplePos x="0" y="0"/>
          <wp:positionH relativeFrom="page">
            <wp:posOffset>720090</wp:posOffset>
          </wp:positionH>
          <wp:positionV relativeFrom="page">
            <wp:posOffset>359410</wp:posOffset>
          </wp:positionV>
          <wp:extent cx="1151890" cy="2159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5184C" w:rsidRPr="00F32010" w14:paraId="033DFF00" w14:textId="77777777" w:rsidTr="000D0B13">
      <w:tc>
        <w:tcPr>
          <w:tcW w:w="9407" w:type="dxa"/>
        </w:tcPr>
        <w:p w14:paraId="1F983781" w14:textId="77777777" w:rsidR="0055184C" w:rsidRPr="00F32010" w:rsidRDefault="0055184C" w:rsidP="00F32010">
          <w:pPr>
            <w:pStyle w:val="Rodap"/>
            <w:ind w:right="-57"/>
            <w:rPr>
              <w:rFonts w:asciiTheme="minorHAnsi" w:hAnsiTheme="minorHAnsi" w:cstheme="minorHAnsi"/>
              <w:sz w:val="12"/>
              <w:szCs w:val="12"/>
            </w:rPr>
          </w:pPr>
          <w:r w:rsidRPr="00F32010">
            <w:rPr>
              <w:rFonts w:asciiTheme="minorHAnsi" w:hAnsiTheme="minorHAnsi" w:cstheme="minorHAnsi"/>
              <w:sz w:val="12"/>
              <w:szCs w:val="12"/>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14:paraId="2D961B9E" w14:textId="77777777" w:rsidR="0055184C" w:rsidRPr="00F32010" w:rsidRDefault="0055184C" w:rsidP="00F32010">
          <w:pPr>
            <w:pStyle w:val="Rodap"/>
            <w:ind w:right="-57"/>
            <w:rPr>
              <w:rFonts w:asciiTheme="minorHAnsi" w:hAnsiTheme="minorHAnsi" w:cstheme="minorHAnsi"/>
              <w:sz w:val="12"/>
              <w:szCs w:val="12"/>
            </w:rPr>
          </w:pPr>
        </w:p>
        <w:p w14:paraId="72AE485F" w14:textId="77777777" w:rsidR="0055184C" w:rsidRPr="00F32010" w:rsidRDefault="0055184C" w:rsidP="00F32010">
          <w:pPr>
            <w:pStyle w:val="Rodap"/>
            <w:ind w:right="-57"/>
            <w:rPr>
              <w:rFonts w:asciiTheme="minorHAnsi" w:hAnsiTheme="minorHAnsi" w:cstheme="minorHAnsi"/>
              <w:sz w:val="12"/>
              <w:szCs w:val="12"/>
            </w:rPr>
          </w:pPr>
          <w:r w:rsidRPr="00F32010">
            <w:rPr>
              <w:rFonts w:asciiTheme="minorHAnsi" w:hAnsiTheme="minorHAnsi" w:cstheme="minorHAnsi"/>
              <w:sz w:val="12"/>
              <w:szCs w:val="12"/>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231B6BC2" w14:textId="77777777" w:rsidR="0055184C" w:rsidRPr="00F32010" w:rsidRDefault="0055184C" w:rsidP="00F32010">
          <w:pPr>
            <w:pStyle w:val="Rodap"/>
            <w:ind w:right="-57"/>
            <w:rPr>
              <w:rFonts w:asciiTheme="minorHAnsi" w:hAnsiTheme="minorHAnsi" w:cstheme="minorHAnsi"/>
              <w:sz w:val="12"/>
              <w:szCs w:val="12"/>
            </w:rPr>
          </w:pPr>
        </w:p>
        <w:p w14:paraId="6E01C611" w14:textId="77777777" w:rsidR="0055184C" w:rsidRPr="00F32010" w:rsidRDefault="0055184C" w:rsidP="00F32010">
          <w:pPr>
            <w:rPr>
              <w:rFonts w:asciiTheme="minorHAnsi" w:hAnsiTheme="minorHAnsi" w:cstheme="minorHAnsi"/>
              <w:sz w:val="12"/>
              <w:szCs w:val="12"/>
            </w:rPr>
          </w:pPr>
          <w:r w:rsidRPr="00F32010">
            <w:rPr>
              <w:rFonts w:asciiTheme="minorHAnsi" w:hAnsiTheme="minorHAnsi" w:cstheme="minorHAnsi"/>
              <w:sz w:val="12"/>
              <w:szCs w:val="12"/>
            </w:rPr>
            <w:t>© 2021. Para mais informações, contate a Deloitte Touche Tohmatsu Limited.</w:t>
          </w:r>
        </w:p>
        <w:p w14:paraId="55187D26" w14:textId="77777777" w:rsidR="0055184C" w:rsidRPr="00F32010" w:rsidRDefault="0055184C" w:rsidP="00F32010">
          <w:pPr>
            <w:pStyle w:val="Rodap"/>
            <w:ind w:right="-57"/>
            <w:rPr>
              <w:rFonts w:asciiTheme="minorHAnsi" w:eastAsia="Verdana" w:hAnsiTheme="minorHAnsi" w:cstheme="minorHAnsi"/>
              <w:sz w:val="11"/>
              <w:szCs w:val="11"/>
            </w:rPr>
          </w:pPr>
        </w:p>
        <w:p w14:paraId="27860820" w14:textId="77777777" w:rsidR="0055184C" w:rsidRPr="00F32010" w:rsidRDefault="0055184C" w:rsidP="00F32010">
          <w:pPr>
            <w:pStyle w:val="Rodap"/>
            <w:ind w:right="-57"/>
            <w:rPr>
              <w:rFonts w:asciiTheme="minorHAnsi" w:eastAsia="Verdana" w:hAnsiTheme="minorHAnsi" w:cstheme="minorHAnsi"/>
              <w:sz w:val="11"/>
              <w:szCs w:val="11"/>
            </w:rPr>
          </w:pPr>
        </w:p>
      </w:tc>
      <w:tc>
        <w:tcPr>
          <w:tcW w:w="232" w:type="dxa"/>
          <w:vAlign w:val="bottom"/>
        </w:tcPr>
        <w:p w14:paraId="5BF28DFD" w14:textId="77777777" w:rsidR="0055184C" w:rsidRPr="00F32010" w:rsidRDefault="0055184C" w:rsidP="00F32010">
          <w:pPr>
            <w:tabs>
              <w:tab w:val="right" w:pos="7371"/>
            </w:tabs>
            <w:rPr>
              <w:rFonts w:asciiTheme="minorHAnsi" w:eastAsia="Verdana" w:hAnsiTheme="minorHAnsi" w:cstheme="minorHAnsi"/>
              <w:sz w:val="11"/>
              <w:szCs w:val="11"/>
            </w:rPr>
          </w:pPr>
        </w:p>
      </w:tc>
    </w:tr>
  </w:tbl>
  <w:p w14:paraId="7C6C5F8A" w14:textId="77777777" w:rsidR="0055184C" w:rsidRPr="00F32010" w:rsidRDefault="0055184C" w:rsidP="00F32010">
    <w:pPr>
      <w:rPr>
        <w:rFonts w:asciiTheme="minorHAnsi" w:hAnsiTheme="minorHAnsi" w:cstheme="minorHAnsi"/>
        <w:sz w:val="11"/>
        <w:szCs w:val="11"/>
      </w:rPr>
    </w:pPr>
    <w:r w:rsidRPr="00F32010">
      <w:rPr>
        <w:rFonts w:asciiTheme="minorHAnsi" w:hAnsiTheme="minorHAnsi" w:cstheme="minorHAnsi"/>
        <w:noProof/>
        <w:sz w:val="11"/>
        <w:szCs w:val="11"/>
      </w:rPr>
      <mc:AlternateContent>
        <mc:Choice Requires="wpg">
          <w:drawing>
            <wp:anchor distT="0" distB="0" distL="114300" distR="114300" simplePos="0" relativeHeight="251693056" behindDoc="0" locked="0" layoutInCell="1" allowOverlap="1" wp14:anchorId="4F772BA1" wp14:editId="29D1AA2E">
              <wp:simplePos x="0" y="0"/>
              <wp:positionH relativeFrom="page">
                <wp:posOffset>723900</wp:posOffset>
              </wp:positionH>
              <wp:positionV relativeFrom="page">
                <wp:posOffset>361950</wp:posOffset>
              </wp:positionV>
              <wp:extent cx="6472619" cy="1314450"/>
              <wp:effectExtent l="0" t="0" r="4445" b="0"/>
              <wp:wrapNone/>
              <wp:docPr id="12" name="Group 10"/>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13" name="Text Box 11"/>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25DCE"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14:paraId="09655DA3"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14:paraId="10C5F9BA"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Brasil</w:t>
                            </w:r>
                          </w:p>
                          <w:p w14:paraId="160A214D" w14:textId="77777777" w:rsidR="0055184C" w:rsidRPr="00E830F0" w:rsidRDefault="0055184C" w:rsidP="0055184C">
                            <w:pPr>
                              <w:spacing w:before="0" w:after="0" w:line="240" w:lineRule="auto"/>
                              <w:rPr>
                                <w:rFonts w:ascii="Calibri" w:eastAsia="Verdana" w:hAnsi="Calibri" w:cs="Calibri"/>
                                <w:sz w:val="14"/>
                              </w:rPr>
                            </w:pPr>
                          </w:p>
                          <w:p w14:paraId="1DAC3A73"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14:paraId="734B1F72"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14:paraId="2402582B"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14:paraId="08FD37ED" w14:textId="77777777" w:rsidR="0055184C" w:rsidRPr="00830E56" w:rsidRDefault="0055184C" w:rsidP="0055184C">
                            <w:pPr>
                              <w:spacing w:before="0" w:after="0" w:line="240" w:lineRule="auto"/>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772BA1" id="Group 10" o:spid="_x0000_s1037" style="position:absolute;left:0;text-align:left;margin-left:57pt;margin-top:28.5pt;width:509.65pt;height:103.5pt;z-index:251693056;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">
              <v:shapetype id="_x0000_t202" coordsize="21600,21600" o:spt="202" path="m,l,21600r21600,l21600,xe">
                <v:stroke joinstyle="miter"/>
                <v:path gradientshapeok="t" o:connecttype="rect"/>
              </v:shapetype>
              <v:shape id="Text Box 11" o:spid="_x0000_s1038"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8D25DCE"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14:paraId="09655DA3"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14:paraId="10C5F9BA"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Brasil</w:t>
                      </w:r>
                    </w:p>
                    <w:p w14:paraId="160A214D" w14:textId="77777777" w:rsidR="0055184C" w:rsidRPr="00E830F0" w:rsidRDefault="0055184C" w:rsidP="0055184C">
                      <w:pPr>
                        <w:spacing w:before="0" w:after="0" w:line="240" w:lineRule="auto"/>
                        <w:rPr>
                          <w:rFonts w:ascii="Calibri" w:eastAsia="Verdana" w:hAnsi="Calibri" w:cs="Calibri"/>
                          <w:sz w:val="14"/>
                        </w:rPr>
                      </w:pPr>
                    </w:p>
                    <w:p w14:paraId="1DAC3A73"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14:paraId="734B1F72"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14:paraId="2402582B" w14:textId="77777777" w:rsidR="0055184C" w:rsidRPr="00E830F0" w:rsidRDefault="0055184C" w:rsidP="0055184C">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14:paraId="08FD37ED" w14:textId="77777777" w:rsidR="0055184C" w:rsidRPr="00830E56" w:rsidRDefault="0055184C" w:rsidP="0055184C">
                      <w:pPr>
                        <w:spacing w:before="0" w:after="0" w:line="240" w:lineRule="auto"/>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">
                <v:imagedata r:id="rId2" o:title=""/>
                <v:path arrowok="t"/>
              </v:shape>
              <w10:wrap anchorx="page" anchory="page"/>
            </v:group>
          </w:pict>
        </mc:Fallback>
      </mc:AlternateContent>
    </w:r>
  </w:p>
  <w:p w14:paraId="649A2858" w14:textId="77777777" w:rsidR="0055184C" w:rsidRPr="00F32010" w:rsidRDefault="0055184C" w:rsidP="00F32010">
    <w:pPr>
      <w:pStyle w:val="Cabealho"/>
      <w:rPr>
        <w:rFonts w:asciiTheme="minorHAnsi" w:hAnsiTheme="minorHAnsi" w:cstheme="minorHAns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5184C" w:rsidRPr="00E830F0" w14:paraId="567AA4D1" w14:textId="77777777" w:rsidTr="000D0B13">
      <w:tc>
        <w:tcPr>
          <w:tcW w:w="9407" w:type="dxa"/>
        </w:tcPr>
        <w:p w14:paraId="7FD44D46" w14:textId="77777777" w:rsidR="0055184C" w:rsidRPr="00071381" w:rsidRDefault="0055184C" w:rsidP="00857FC1">
          <w:pPr>
            <w:pStyle w:val="Rodap"/>
            <w:ind w:right="-57"/>
            <w:rPr>
              <w:rFonts w:ascii="Calibri" w:hAnsi="Calibri" w:cs="Calibri"/>
              <w:sz w:val="12"/>
              <w:szCs w:val="12"/>
            </w:rPr>
          </w:pPr>
          <w:r w:rsidRPr="00071381">
            <w:rPr>
              <w:rFonts w:ascii="Calibri" w:hAnsi="Calibri" w:cs="Calibri"/>
              <w:sz w:val="12"/>
              <w:szCs w:val="12"/>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14:paraId="0EA57450" w14:textId="77777777" w:rsidR="0055184C" w:rsidRPr="00071381" w:rsidRDefault="0055184C" w:rsidP="00857FC1">
          <w:pPr>
            <w:pStyle w:val="Rodap"/>
            <w:ind w:right="-57"/>
            <w:rPr>
              <w:rFonts w:ascii="Calibri" w:hAnsi="Calibri" w:cs="Calibri"/>
              <w:sz w:val="12"/>
              <w:szCs w:val="12"/>
            </w:rPr>
          </w:pPr>
        </w:p>
        <w:p w14:paraId="7C6BDA87" w14:textId="77777777" w:rsidR="0055184C" w:rsidRPr="00071381" w:rsidRDefault="0055184C" w:rsidP="00857FC1">
          <w:pPr>
            <w:pStyle w:val="Rodap"/>
            <w:ind w:right="-57"/>
            <w:rPr>
              <w:rFonts w:ascii="Calibri" w:hAnsi="Calibri" w:cs="Calibri"/>
              <w:sz w:val="12"/>
              <w:szCs w:val="12"/>
            </w:rPr>
          </w:pPr>
          <w:r w:rsidRPr="00071381">
            <w:rPr>
              <w:rFonts w:ascii="Calibri" w:hAnsi="Calibri" w:cs="Calibri"/>
              <w:sz w:val="12"/>
              <w:szCs w:val="12"/>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50AB7975" w14:textId="77777777" w:rsidR="0055184C" w:rsidRPr="00071381" w:rsidRDefault="0055184C" w:rsidP="00857FC1">
          <w:pPr>
            <w:pStyle w:val="Rodap"/>
            <w:ind w:right="-57"/>
            <w:rPr>
              <w:rFonts w:ascii="Calibri" w:hAnsi="Calibri" w:cs="Calibri"/>
              <w:sz w:val="12"/>
              <w:szCs w:val="12"/>
            </w:rPr>
          </w:pPr>
        </w:p>
        <w:p w14:paraId="5D5F66A0" w14:textId="77777777" w:rsidR="0055184C" w:rsidRPr="00071381" w:rsidRDefault="0055184C" w:rsidP="00857FC1">
          <w:pPr>
            <w:rPr>
              <w:rFonts w:ascii="Calibri" w:hAnsi="Calibri" w:cs="Calibri"/>
              <w:sz w:val="12"/>
              <w:szCs w:val="12"/>
            </w:rPr>
          </w:pPr>
          <w:r w:rsidRPr="00071381">
            <w:rPr>
              <w:rFonts w:ascii="Calibri" w:hAnsi="Calibri" w:cs="Calibri"/>
              <w:sz w:val="12"/>
              <w:szCs w:val="12"/>
            </w:rPr>
            <w:t>© 2021. Para mais informações, contate a Deloitte Touche Tohmatsu Limited.</w:t>
          </w:r>
        </w:p>
        <w:p w14:paraId="2FF10242" w14:textId="77777777" w:rsidR="0055184C" w:rsidRDefault="0055184C" w:rsidP="00857FC1">
          <w:pPr>
            <w:pStyle w:val="Rodap"/>
            <w:ind w:right="-57"/>
            <w:rPr>
              <w:rFonts w:eastAsia="Verdana" w:cstheme="minorHAnsi"/>
              <w:sz w:val="11"/>
              <w:szCs w:val="11"/>
            </w:rPr>
          </w:pPr>
        </w:p>
        <w:p w14:paraId="4BF07AAA" w14:textId="77777777" w:rsidR="0055184C" w:rsidRPr="00E830F0" w:rsidRDefault="0055184C" w:rsidP="00857FC1">
          <w:pPr>
            <w:pStyle w:val="Rodap"/>
            <w:ind w:right="-57"/>
            <w:rPr>
              <w:rFonts w:eastAsia="Verdana" w:cstheme="minorHAnsi"/>
              <w:sz w:val="11"/>
              <w:szCs w:val="11"/>
            </w:rPr>
          </w:pPr>
        </w:p>
      </w:tc>
      <w:tc>
        <w:tcPr>
          <w:tcW w:w="232" w:type="dxa"/>
          <w:vAlign w:val="bottom"/>
        </w:tcPr>
        <w:p w14:paraId="639E99AE" w14:textId="77777777" w:rsidR="0055184C" w:rsidRPr="00E830F0" w:rsidRDefault="0055184C" w:rsidP="00857FC1">
          <w:pPr>
            <w:tabs>
              <w:tab w:val="right" w:pos="7371"/>
            </w:tabs>
            <w:rPr>
              <w:rFonts w:eastAsia="Verdana" w:cstheme="minorHAnsi"/>
              <w:sz w:val="11"/>
              <w:szCs w:val="11"/>
            </w:rPr>
          </w:pPr>
        </w:p>
      </w:tc>
    </w:tr>
  </w:tbl>
  <w:p w14:paraId="3A11C263" w14:textId="77777777" w:rsidR="0055184C" w:rsidRPr="00A34162" w:rsidRDefault="0055184C" w:rsidP="00857FC1">
    <w:r w:rsidRPr="000D0B13">
      <w:rPr>
        <w:rFonts w:ascii="Verdana" w:hAnsi="Verdana"/>
        <w:noProof/>
        <w:sz w:val="11"/>
        <w:szCs w:val="11"/>
      </w:rPr>
      <mc:AlternateContent>
        <mc:Choice Requires="wpg">
          <w:drawing>
            <wp:anchor distT="0" distB="0" distL="114300" distR="114300" simplePos="0" relativeHeight="251692032" behindDoc="0" locked="0" layoutInCell="1" allowOverlap="1" wp14:anchorId="6B7A6413" wp14:editId="515E240A">
              <wp:simplePos x="0" y="0"/>
              <wp:positionH relativeFrom="page">
                <wp:posOffset>723900</wp:posOffset>
              </wp:positionH>
              <wp:positionV relativeFrom="page">
                <wp:posOffset>361950</wp:posOffset>
              </wp:positionV>
              <wp:extent cx="6472619" cy="1314450"/>
              <wp:effectExtent l="0" t="0" r="4445" b="0"/>
              <wp:wrapNone/>
              <wp:docPr id="15"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16"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AEF5D"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Deloitte Touche Tohmatsu</w:t>
                            </w:r>
                          </w:p>
                          <w:p w14:paraId="062D7DC2"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14:paraId="1A3E2D15"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Brasil</w:t>
                            </w:r>
                          </w:p>
                          <w:p w14:paraId="5E543B8B" w14:textId="77777777" w:rsidR="0055184C" w:rsidRPr="00E830F0" w:rsidRDefault="0055184C" w:rsidP="00857FC1">
                            <w:pPr>
                              <w:rPr>
                                <w:rFonts w:ascii="Calibri" w:eastAsia="Verdana" w:hAnsi="Calibri" w:cs="Calibri"/>
                                <w:sz w:val="14"/>
                              </w:rPr>
                            </w:pPr>
                          </w:p>
                          <w:p w14:paraId="607D372F"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Tel.: + 55 (61) 3224-3924</w:t>
                            </w:r>
                          </w:p>
                          <w:p w14:paraId="3EBAF14C"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Fax: + 55 (61) 3226-6087</w:t>
                            </w:r>
                          </w:p>
                          <w:p w14:paraId="24C7C7AE"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www.deloitte.com.br</w:t>
                            </w:r>
                          </w:p>
                          <w:p w14:paraId="1F44143D" w14:textId="77777777" w:rsidR="0055184C" w:rsidRPr="00830E56" w:rsidRDefault="0055184C" w:rsidP="00857FC1">
                            <w:pPr>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7A6413" id="Group 2" o:spid="_x0000_s1040" style="position:absolute;left:0;text-align:left;margin-left:57pt;margin-top:28.5pt;width:509.65pt;height:103.5pt;z-index:251692032;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">
              <v:shapetype id="_x0000_t202" coordsize="21600,21600" o:spt="202" path="m,l,21600r21600,l21600,xe">
                <v:stroke joinstyle="miter"/>
                <v:path gradientshapeok="t" o:connecttype="rect"/>
              </v:shapetype>
              <v:shape id="Text Box 3" o:spid="_x0000_s1041"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2C2AEF5D"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Deloitte Touche Tohmatsu</w:t>
                      </w:r>
                    </w:p>
                    <w:p w14:paraId="062D7DC2"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Torre A, Ed. Parque Cidade Corporate, Sala 1104</w:t>
                      </w:r>
                      <w:r w:rsidRPr="00E830F0">
                        <w:rPr>
                          <w:rFonts w:ascii="Calibri" w:eastAsia="Verdana" w:hAnsi="Calibri" w:cs="Calibri"/>
                          <w:sz w:val="14"/>
                        </w:rPr>
                        <w:br/>
                        <w:t>70308-200 Brasília - DF</w:t>
                      </w:r>
                    </w:p>
                    <w:p w14:paraId="1A3E2D15"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Brasil</w:t>
                      </w:r>
                    </w:p>
                    <w:p w14:paraId="5E543B8B" w14:textId="77777777" w:rsidR="0055184C" w:rsidRPr="00E830F0" w:rsidRDefault="0055184C" w:rsidP="00857FC1">
                      <w:pPr>
                        <w:rPr>
                          <w:rFonts w:ascii="Calibri" w:eastAsia="Verdana" w:hAnsi="Calibri" w:cs="Calibri"/>
                          <w:sz w:val="14"/>
                        </w:rPr>
                      </w:pPr>
                    </w:p>
                    <w:p w14:paraId="607D372F"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Tel.: + 55 (61) 3224-3924</w:t>
                      </w:r>
                    </w:p>
                    <w:p w14:paraId="3EBAF14C"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Fax: + 55 (61) 3226-6087</w:t>
                      </w:r>
                    </w:p>
                    <w:p w14:paraId="24C7C7AE" w14:textId="77777777" w:rsidR="0055184C" w:rsidRPr="00E830F0" w:rsidRDefault="0055184C" w:rsidP="00857FC1">
                      <w:pPr>
                        <w:rPr>
                          <w:rFonts w:ascii="Calibri" w:eastAsia="Verdana" w:hAnsi="Calibri" w:cs="Calibri"/>
                          <w:sz w:val="14"/>
                        </w:rPr>
                      </w:pPr>
                      <w:r w:rsidRPr="00E830F0">
                        <w:rPr>
                          <w:rFonts w:ascii="Calibri" w:eastAsia="Verdana" w:hAnsi="Calibri" w:cs="Calibri"/>
                          <w:sz w:val="14"/>
                        </w:rPr>
                        <w:t>www.deloitte.com.br</w:t>
                      </w:r>
                    </w:p>
                    <w:p w14:paraId="1F44143D" w14:textId="77777777" w:rsidR="0055184C" w:rsidRPr="00830E56" w:rsidRDefault="0055184C" w:rsidP="00857FC1">
                      <w:pPr>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">
                <v:imagedata r:id="rId2"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F545CF" w:rsidRPr="00F32010" w14:paraId="48825253" w14:textId="77777777" w:rsidTr="000D0B13">
      <w:tc>
        <w:tcPr>
          <w:tcW w:w="9407" w:type="dxa"/>
        </w:tcPr>
        <w:p w14:paraId="10CE8B07" w14:textId="0B19F45E" w:rsidR="00F545CF" w:rsidRPr="00F32010" w:rsidRDefault="00F545CF" w:rsidP="00F32010">
          <w:pPr>
            <w:pStyle w:val="Rodap"/>
            <w:ind w:right="-57"/>
            <w:rPr>
              <w:rFonts w:asciiTheme="minorHAnsi" w:hAnsiTheme="minorHAnsi" w:cstheme="minorHAnsi"/>
              <w:sz w:val="12"/>
              <w:szCs w:val="12"/>
            </w:rPr>
          </w:pPr>
        </w:p>
        <w:p w14:paraId="5EB84CE1" w14:textId="77777777" w:rsidR="00F545CF" w:rsidRPr="00F32010" w:rsidRDefault="00F545CF" w:rsidP="00F32010">
          <w:pPr>
            <w:pStyle w:val="Rodap"/>
            <w:ind w:right="-57"/>
            <w:rPr>
              <w:rFonts w:asciiTheme="minorHAnsi" w:hAnsiTheme="minorHAnsi" w:cstheme="minorHAnsi"/>
              <w:sz w:val="12"/>
              <w:szCs w:val="12"/>
            </w:rPr>
          </w:pPr>
        </w:p>
        <w:p w14:paraId="5F6A3C90" w14:textId="77777777" w:rsidR="00F545CF" w:rsidRPr="00F32010" w:rsidRDefault="00F545CF" w:rsidP="00F32010">
          <w:pPr>
            <w:rPr>
              <w:rFonts w:asciiTheme="minorHAnsi" w:hAnsiTheme="minorHAnsi" w:cstheme="minorHAnsi"/>
              <w:sz w:val="12"/>
              <w:szCs w:val="12"/>
            </w:rPr>
          </w:pPr>
          <w:r w:rsidRPr="00F32010">
            <w:rPr>
              <w:rFonts w:asciiTheme="minorHAnsi" w:hAnsiTheme="minorHAnsi" w:cstheme="minorHAnsi"/>
              <w:sz w:val="12"/>
              <w:szCs w:val="12"/>
            </w:rPr>
            <w:t>© 2021. Para mais informações, contate a Deloitte Touche Tohmatsu Limited.</w:t>
          </w:r>
        </w:p>
        <w:p w14:paraId="09A23E93" w14:textId="77777777" w:rsidR="00F545CF" w:rsidRPr="00F32010" w:rsidRDefault="00F545CF" w:rsidP="00F32010">
          <w:pPr>
            <w:pStyle w:val="Rodap"/>
            <w:ind w:right="-57"/>
            <w:rPr>
              <w:rFonts w:asciiTheme="minorHAnsi" w:eastAsia="Verdana" w:hAnsiTheme="minorHAnsi" w:cstheme="minorHAnsi"/>
              <w:sz w:val="11"/>
              <w:szCs w:val="11"/>
            </w:rPr>
          </w:pPr>
        </w:p>
        <w:p w14:paraId="30475436" w14:textId="77777777" w:rsidR="00F545CF" w:rsidRPr="00F32010" w:rsidRDefault="00F545CF" w:rsidP="00F32010">
          <w:pPr>
            <w:pStyle w:val="Rodap"/>
            <w:ind w:right="-57"/>
            <w:rPr>
              <w:rFonts w:asciiTheme="minorHAnsi" w:eastAsia="Verdana" w:hAnsiTheme="minorHAnsi" w:cstheme="minorHAnsi"/>
              <w:sz w:val="11"/>
              <w:szCs w:val="11"/>
            </w:rPr>
          </w:pPr>
        </w:p>
      </w:tc>
      <w:tc>
        <w:tcPr>
          <w:tcW w:w="232" w:type="dxa"/>
          <w:vAlign w:val="bottom"/>
        </w:tcPr>
        <w:p w14:paraId="3B76680B" w14:textId="77777777" w:rsidR="00F545CF" w:rsidRPr="00F32010" w:rsidRDefault="00F545CF" w:rsidP="00F32010">
          <w:pPr>
            <w:tabs>
              <w:tab w:val="right" w:pos="7371"/>
            </w:tabs>
            <w:rPr>
              <w:rFonts w:asciiTheme="minorHAnsi" w:eastAsia="Verdana" w:hAnsiTheme="minorHAnsi" w:cstheme="minorHAnsi"/>
              <w:sz w:val="11"/>
              <w:szCs w:val="11"/>
            </w:rPr>
          </w:pPr>
        </w:p>
      </w:tc>
    </w:tr>
  </w:tbl>
  <w:p w14:paraId="4A9D1C4F" w14:textId="4FFF2046" w:rsidR="00F545CF" w:rsidRPr="00F32010" w:rsidRDefault="00F545CF" w:rsidP="00F32010">
    <w:pPr>
      <w:rPr>
        <w:rFonts w:asciiTheme="minorHAnsi" w:hAnsiTheme="minorHAnsi" w:cstheme="minorHAnsi"/>
        <w:sz w:val="11"/>
        <w:szCs w:val="11"/>
      </w:rPr>
    </w:pPr>
    <w:r>
      <w:rPr>
        <w:rFonts w:asciiTheme="minorHAnsi" w:hAnsiTheme="minorHAnsi" w:cstheme="minorHAnsi"/>
        <w:noProof/>
        <w:sz w:val="11"/>
        <w:szCs w:val="11"/>
      </w:rPr>
      <w:drawing>
        <wp:anchor distT="0" distB="0" distL="114300" distR="114300" simplePos="0" relativeHeight="251695104" behindDoc="0" locked="1" layoutInCell="1" allowOverlap="1" wp14:anchorId="21754F2C" wp14:editId="455459A0">
          <wp:simplePos x="0" y="0"/>
          <wp:positionH relativeFrom="page">
            <wp:posOffset>720090</wp:posOffset>
          </wp:positionH>
          <wp:positionV relativeFrom="page">
            <wp:posOffset>359410</wp:posOffset>
          </wp:positionV>
          <wp:extent cx="1151890" cy="21590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p w14:paraId="0853DA98" w14:textId="77777777" w:rsidR="00F545CF" w:rsidRPr="00F32010" w:rsidRDefault="00F545CF" w:rsidP="00F32010">
    <w:pPr>
      <w:pStyle w:val="Cabealh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3DA"/>
    <w:multiLevelType w:val="hybridMultilevel"/>
    <w:tmpl w:val="F8268A2E"/>
    <w:lvl w:ilvl="0" w:tplc="BD304C34">
      <w:start w:val="1"/>
      <w:numFmt w:val="lowerLetter"/>
      <w:lvlText w:val="%1)"/>
      <w:lvlJc w:val="left"/>
      <w:pPr>
        <w:ind w:left="720" w:hanging="360"/>
      </w:pPr>
      <w:rPr>
        <w:rFonts w:hint="default"/>
      </w:rPr>
    </w:lvl>
    <w:lvl w:ilvl="1" w:tplc="F148F040" w:tentative="1">
      <w:start w:val="1"/>
      <w:numFmt w:val="lowerLetter"/>
      <w:lvlText w:val="%2."/>
      <w:lvlJc w:val="left"/>
      <w:pPr>
        <w:ind w:left="1440" w:hanging="360"/>
      </w:pPr>
    </w:lvl>
    <w:lvl w:ilvl="2" w:tplc="5D0C21AC" w:tentative="1">
      <w:start w:val="1"/>
      <w:numFmt w:val="lowerRoman"/>
      <w:lvlText w:val="%3."/>
      <w:lvlJc w:val="right"/>
      <w:pPr>
        <w:ind w:left="2160" w:hanging="180"/>
      </w:pPr>
    </w:lvl>
    <w:lvl w:ilvl="3" w:tplc="097AF50E" w:tentative="1">
      <w:start w:val="1"/>
      <w:numFmt w:val="decimal"/>
      <w:lvlText w:val="%4."/>
      <w:lvlJc w:val="left"/>
      <w:pPr>
        <w:ind w:left="2880" w:hanging="360"/>
      </w:pPr>
    </w:lvl>
    <w:lvl w:ilvl="4" w:tplc="AC00EF68" w:tentative="1">
      <w:start w:val="1"/>
      <w:numFmt w:val="lowerLetter"/>
      <w:lvlText w:val="%5."/>
      <w:lvlJc w:val="left"/>
      <w:pPr>
        <w:ind w:left="3600" w:hanging="360"/>
      </w:pPr>
    </w:lvl>
    <w:lvl w:ilvl="5" w:tplc="0F126B48" w:tentative="1">
      <w:start w:val="1"/>
      <w:numFmt w:val="lowerRoman"/>
      <w:lvlText w:val="%6."/>
      <w:lvlJc w:val="right"/>
      <w:pPr>
        <w:ind w:left="4320" w:hanging="180"/>
      </w:pPr>
    </w:lvl>
    <w:lvl w:ilvl="6" w:tplc="0CD0EF2C" w:tentative="1">
      <w:start w:val="1"/>
      <w:numFmt w:val="decimal"/>
      <w:lvlText w:val="%7."/>
      <w:lvlJc w:val="left"/>
      <w:pPr>
        <w:ind w:left="5040" w:hanging="360"/>
      </w:pPr>
    </w:lvl>
    <w:lvl w:ilvl="7" w:tplc="084CC76C" w:tentative="1">
      <w:start w:val="1"/>
      <w:numFmt w:val="lowerLetter"/>
      <w:lvlText w:val="%8."/>
      <w:lvlJc w:val="left"/>
      <w:pPr>
        <w:ind w:left="5760" w:hanging="360"/>
      </w:pPr>
    </w:lvl>
    <w:lvl w:ilvl="8" w:tplc="ED5C7356" w:tentative="1">
      <w:start w:val="1"/>
      <w:numFmt w:val="lowerRoman"/>
      <w:lvlText w:val="%9."/>
      <w:lvlJc w:val="right"/>
      <w:pPr>
        <w:ind w:left="6480" w:hanging="180"/>
      </w:pPr>
    </w:lvl>
  </w:abstractNum>
  <w:abstractNum w:abstractNumId="1" w15:restartNumberingAfterBreak="0">
    <w:nsid w:val="06A23329"/>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2" w15:restartNumberingAfterBreak="0">
    <w:nsid w:val="084D934F"/>
    <w:multiLevelType w:val="hybridMultilevel"/>
    <w:tmpl w:val="D77E9C2A"/>
    <w:lvl w:ilvl="0" w:tplc="42B44E4E">
      <w:start w:val="1"/>
      <w:numFmt w:val="decimal"/>
      <w:lvlText w:val="(%1)"/>
      <w:lvlJc w:val="left"/>
      <w:pPr>
        <w:ind w:left="360" w:hanging="360"/>
      </w:pPr>
      <w:rPr>
        <w:rFonts w:ascii="Arial" w:hAnsi="Arial" w:cs="Arial" w:hint="default"/>
      </w:rPr>
    </w:lvl>
    <w:lvl w:ilvl="1" w:tplc="9224121C">
      <w:start w:val="1"/>
      <w:numFmt w:val="lowerLetter"/>
      <w:lvlText w:val="%2."/>
      <w:lvlJc w:val="left"/>
      <w:pPr>
        <w:ind w:left="1080" w:hanging="360"/>
      </w:pPr>
      <w:rPr>
        <w:rFonts w:ascii="Times New Roman" w:hAnsi="Times New Roman" w:cs="Times New Roman"/>
      </w:rPr>
    </w:lvl>
    <w:lvl w:ilvl="2" w:tplc="2B54C3F6">
      <w:start w:val="1"/>
      <w:numFmt w:val="lowerRoman"/>
      <w:lvlText w:val="%3."/>
      <w:lvlJc w:val="right"/>
      <w:pPr>
        <w:ind w:left="1800" w:hanging="180"/>
      </w:pPr>
      <w:rPr>
        <w:rFonts w:ascii="Times New Roman" w:hAnsi="Times New Roman" w:cs="Times New Roman"/>
      </w:rPr>
    </w:lvl>
    <w:lvl w:ilvl="3" w:tplc="451E1DBC">
      <w:start w:val="1"/>
      <w:numFmt w:val="decimal"/>
      <w:lvlText w:val="%4."/>
      <w:lvlJc w:val="left"/>
      <w:pPr>
        <w:ind w:left="2520" w:hanging="360"/>
      </w:pPr>
      <w:rPr>
        <w:rFonts w:ascii="Times New Roman" w:hAnsi="Times New Roman" w:cs="Times New Roman"/>
      </w:rPr>
    </w:lvl>
    <w:lvl w:ilvl="4" w:tplc="F818489E">
      <w:start w:val="1"/>
      <w:numFmt w:val="lowerLetter"/>
      <w:lvlText w:val="%5."/>
      <w:lvlJc w:val="left"/>
      <w:pPr>
        <w:ind w:left="3240" w:hanging="360"/>
      </w:pPr>
      <w:rPr>
        <w:rFonts w:ascii="Times New Roman" w:hAnsi="Times New Roman" w:cs="Times New Roman"/>
      </w:rPr>
    </w:lvl>
    <w:lvl w:ilvl="5" w:tplc="3EEEB8CE">
      <w:start w:val="1"/>
      <w:numFmt w:val="lowerRoman"/>
      <w:lvlText w:val="%6."/>
      <w:lvlJc w:val="right"/>
      <w:pPr>
        <w:ind w:left="3960" w:hanging="180"/>
      </w:pPr>
      <w:rPr>
        <w:rFonts w:ascii="Times New Roman" w:hAnsi="Times New Roman" w:cs="Times New Roman"/>
      </w:rPr>
    </w:lvl>
    <w:lvl w:ilvl="6" w:tplc="3C62D03A">
      <w:start w:val="1"/>
      <w:numFmt w:val="decimal"/>
      <w:lvlText w:val="%7."/>
      <w:lvlJc w:val="left"/>
      <w:pPr>
        <w:ind w:left="4680" w:hanging="360"/>
      </w:pPr>
      <w:rPr>
        <w:rFonts w:ascii="Times New Roman" w:hAnsi="Times New Roman" w:cs="Times New Roman"/>
      </w:rPr>
    </w:lvl>
    <w:lvl w:ilvl="7" w:tplc="EC8670F8">
      <w:start w:val="1"/>
      <w:numFmt w:val="lowerLetter"/>
      <w:lvlText w:val="%8."/>
      <w:lvlJc w:val="left"/>
      <w:pPr>
        <w:ind w:left="5400" w:hanging="360"/>
      </w:pPr>
      <w:rPr>
        <w:rFonts w:ascii="Times New Roman" w:hAnsi="Times New Roman" w:cs="Times New Roman"/>
      </w:rPr>
    </w:lvl>
    <w:lvl w:ilvl="8" w:tplc="60A045FC">
      <w:start w:val="1"/>
      <w:numFmt w:val="lowerRoman"/>
      <w:lvlText w:val="%9."/>
      <w:lvlJc w:val="right"/>
      <w:pPr>
        <w:ind w:left="6120" w:hanging="180"/>
      </w:pPr>
      <w:rPr>
        <w:rFonts w:ascii="Times New Roman" w:hAnsi="Times New Roman" w:cs="Times New Roman"/>
      </w:rPr>
    </w:lvl>
  </w:abstractNum>
  <w:abstractNum w:abstractNumId="3" w15:restartNumberingAfterBreak="0">
    <w:nsid w:val="16CA7E9C"/>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4" w15:restartNumberingAfterBreak="0">
    <w:nsid w:val="23813AE4"/>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5" w15:restartNumberingAfterBreak="0">
    <w:nsid w:val="2E066222"/>
    <w:multiLevelType w:val="hybridMultilevel"/>
    <w:tmpl w:val="D0221E3A"/>
    <w:lvl w:ilvl="0" w:tplc="A33A736C">
      <w:start w:val="1"/>
      <w:numFmt w:val="decimal"/>
      <w:lvlText w:val="(%1)"/>
      <w:lvlJc w:val="left"/>
      <w:pPr>
        <w:ind w:left="360" w:hanging="360"/>
      </w:pPr>
      <w:rPr>
        <w:rFonts w:ascii="Arial" w:hAnsi="Arial" w:cs="Arial" w:hint="default"/>
      </w:rPr>
    </w:lvl>
    <w:lvl w:ilvl="1" w:tplc="676877F2">
      <w:start w:val="1"/>
      <w:numFmt w:val="lowerLetter"/>
      <w:lvlText w:val="%2."/>
      <w:lvlJc w:val="left"/>
      <w:pPr>
        <w:ind w:left="1080" w:hanging="360"/>
      </w:pPr>
      <w:rPr>
        <w:rFonts w:ascii="Times New Roman" w:hAnsi="Times New Roman" w:cs="Times New Roman"/>
      </w:rPr>
    </w:lvl>
    <w:lvl w:ilvl="2" w:tplc="E6C4ABD4">
      <w:start w:val="1"/>
      <w:numFmt w:val="lowerRoman"/>
      <w:lvlText w:val="%3."/>
      <w:lvlJc w:val="right"/>
      <w:pPr>
        <w:ind w:left="1800" w:hanging="180"/>
      </w:pPr>
      <w:rPr>
        <w:rFonts w:ascii="Times New Roman" w:hAnsi="Times New Roman" w:cs="Times New Roman"/>
      </w:rPr>
    </w:lvl>
    <w:lvl w:ilvl="3" w:tplc="5F6E5498">
      <w:start w:val="1"/>
      <w:numFmt w:val="decimal"/>
      <w:lvlText w:val="%4."/>
      <w:lvlJc w:val="left"/>
      <w:pPr>
        <w:ind w:left="2520" w:hanging="360"/>
      </w:pPr>
      <w:rPr>
        <w:rFonts w:ascii="Times New Roman" w:hAnsi="Times New Roman" w:cs="Times New Roman"/>
      </w:rPr>
    </w:lvl>
    <w:lvl w:ilvl="4" w:tplc="C44AFCD0">
      <w:start w:val="1"/>
      <w:numFmt w:val="lowerLetter"/>
      <w:lvlText w:val="%5."/>
      <w:lvlJc w:val="left"/>
      <w:pPr>
        <w:ind w:left="3240" w:hanging="360"/>
      </w:pPr>
      <w:rPr>
        <w:rFonts w:ascii="Times New Roman" w:hAnsi="Times New Roman" w:cs="Times New Roman"/>
      </w:rPr>
    </w:lvl>
    <w:lvl w:ilvl="5" w:tplc="54E07C98">
      <w:start w:val="1"/>
      <w:numFmt w:val="lowerRoman"/>
      <w:lvlText w:val="%6."/>
      <w:lvlJc w:val="right"/>
      <w:pPr>
        <w:ind w:left="3960" w:hanging="180"/>
      </w:pPr>
      <w:rPr>
        <w:rFonts w:ascii="Times New Roman" w:hAnsi="Times New Roman" w:cs="Times New Roman"/>
      </w:rPr>
    </w:lvl>
    <w:lvl w:ilvl="6" w:tplc="4D24CE10">
      <w:start w:val="1"/>
      <w:numFmt w:val="decimal"/>
      <w:lvlText w:val="%7."/>
      <w:lvlJc w:val="left"/>
      <w:pPr>
        <w:ind w:left="4680" w:hanging="360"/>
      </w:pPr>
      <w:rPr>
        <w:rFonts w:ascii="Times New Roman" w:hAnsi="Times New Roman" w:cs="Times New Roman"/>
      </w:rPr>
    </w:lvl>
    <w:lvl w:ilvl="7" w:tplc="EA602182">
      <w:start w:val="1"/>
      <w:numFmt w:val="lowerLetter"/>
      <w:lvlText w:val="%8."/>
      <w:lvlJc w:val="left"/>
      <w:pPr>
        <w:ind w:left="5400" w:hanging="360"/>
      </w:pPr>
      <w:rPr>
        <w:rFonts w:ascii="Times New Roman" w:hAnsi="Times New Roman" w:cs="Times New Roman"/>
      </w:rPr>
    </w:lvl>
    <w:lvl w:ilvl="8" w:tplc="EEBE73BC">
      <w:start w:val="1"/>
      <w:numFmt w:val="lowerRoman"/>
      <w:lvlText w:val="%9."/>
      <w:lvlJc w:val="right"/>
      <w:pPr>
        <w:ind w:left="6120" w:hanging="180"/>
      </w:pPr>
      <w:rPr>
        <w:rFonts w:ascii="Times New Roman" w:hAnsi="Times New Roman" w:cs="Times New Roman"/>
      </w:rPr>
    </w:lvl>
  </w:abstractNum>
  <w:abstractNum w:abstractNumId="6" w15:restartNumberingAfterBreak="0">
    <w:nsid w:val="37766697"/>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7" w15:restartNumberingAfterBreak="0">
    <w:nsid w:val="37DB7FFC"/>
    <w:multiLevelType w:val="hybridMultilevel"/>
    <w:tmpl w:val="2DC088BE"/>
    <w:lvl w:ilvl="0" w:tplc="5046F322">
      <w:start w:val="1"/>
      <w:numFmt w:val="lowerLetter"/>
      <w:lvlText w:val="%1)"/>
      <w:lvlJc w:val="left"/>
      <w:pPr>
        <w:ind w:left="720" w:hanging="360"/>
      </w:pPr>
      <w:rPr>
        <w:rFonts w:hint="default"/>
      </w:rPr>
    </w:lvl>
    <w:lvl w:ilvl="1" w:tplc="0FDCAA36" w:tentative="1">
      <w:start w:val="1"/>
      <w:numFmt w:val="lowerLetter"/>
      <w:lvlText w:val="%2."/>
      <w:lvlJc w:val="left"/>
      <w:pPr>
        <w:ind w:left="1440" w:hanging="360"/>
      </w:pPr>
    </w:lvl>
    <w:lvl w:ilvl="2" w:tplc="53BA7B00" w:tentative="1">
      <w:start w:val="1"/>
      <w:numFmt w:val="lowerRoman"/>
      <w:lvlText w:val="%3."/>
      <w:lvlJc w:val="right"/>
      <w:pPr>
        <w:ind w:left="2160" w:hanging="180"/>
      </w:pPr>
    </w:lvl>
    <w:lvl w:ilvl="3" w:tplc="0F06D68E" w:tentative="1">
      <w:start w:val="1"/>
      <w:numFmt w:val="decimal"/>
      <w:lvlText w:val="%4."/>
      <w:lvlJc w:val="left"/>
      <w:pPr>
        <w:ind w:left="2880" w:hanging="360"/>
      </w:pPr>
    </w:lvl>
    <w:lvl w:ilvl="4" w:tplc="97400BEA" w:tentative="1">
      <w:start w:val="1"/>
      <w:numFmt w:val="lowerLetter"/>
      <w:lvlText w:val="%5."/>
      <w:lvlJc w:val="left"/>
      <w:pPr>
        <w:ind w:left="3600" w:hanging="360"/>
      </w:pPr>
    </w:lvl>
    <w:lvl w:ilvl="5" w:tplc="5FB4D538" w:tentative="1">
      <w:start w:val="1"/>
      <w:numFmt w:val="lowerRoman"/>
      <w:lvlText w:val="%6."/>
      <w:lvlJc w:val="right"/>
      <w:pPr>
        <w:ind w:left="4320" w:hanging="180"/>
      </w:pPr>
    </w:lvl>
    <w:lvl w:ilvl="6" w:tplc="75E099C0" w:tentative="1">
      <w:start w:val="1"/>
      <w:numFmt w:val="decimal"/>
      <w:lvlText w:val="%7."/>
      <w:lvlJc w:val="left"/>
      <w:pPr>
        <w:ind w:left="5040" w:hanging="360"/>
      </w:pPr>
    </w:lvl>
    <w:lvl w:ilvl="7" w:tplc="0A98B9C6" w:tentative="1">
      <w:start w:val="1"/>
      <w:numFmt w:val="lowerLetter"/>
      <w:lvlText w:val="%8."/>
      <w:lvlJc w:val="left"/>
      <w:pPr>
        <w:ind w:left="5760" w:hanging="360"/>
      </w:pPr>
    </w:lvl>
    <w:lvl w:ilvl="8" w:tplc="86DC0C20" w:tentative="1">
      <w:start w:val="1"/>
      <w:numFmt w:val="lowerRoman"/>
      <w:lvlText w:val="%9."/>
      <w:lvlJc w:val="right"/>
      <w:pPr>
        <w:ind w:left="6480" w:hanging="180"/>
      </w:pPr>
    </w:lvl>
  </w:abstractNum>
  <w:abstractNum w:abstractNumId="8" w15:restartNumberingAfterBreak="0">
    <w:nsid w:val="3B974083"/>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9" w15:restartNumberingAfterBreak="0">
    <w:nsid w:val="3C0C65AC"/>
    <w:multiLevelType w:val="hybridMultilevel"/>
    <w:tmpl w:val="AB2C5D6C"/>
    <w:lvl w:ilvl="0" w:tplc="BD2A7A5C">
      <w:start w:val="1"/>
      <w:numFmt w:val="decimal"/>
      <w:lvlText w:val="(%1)"/>
      <w:lvlJc w:val="left"/>
      <w:pPr>
        <w:ind w:left="360" w:hanging="360"/>
      </w:pPr>
    </w:lvl>
    <w:lvl w:ilvl="1" w:tplc="87649A2C">
      <w:start w:val="1"/>
      <w:numFmt w:val="lowerLetter"/>
      <w:lvlText w:val="%2."/>
      <w:lvlJc w:val="left"/>
      <w:pPr>
        <w:ind w:left="1080" w:hanging="360"/>
      </w:pPr>
    </w:lvl>
    <w:lvl w:ilvl="2" w:tplc="2C8C5D7C">
      <w:start w:val="1"/>
      <w:numFmt w:val="lowerRoman"/>
      <w:lvlText w:val="%3."/>
      <w:lvlJc w:val="right"/>
      <w:pPr>
        <w:ind w:left="1800" w:hanging="180"/>
      </w:pPr>
    </w:lvl>
    <w:lvl w:ilvl="3" w:tplc="D9703EFA">
      <w:start w:val="1"/>
      <w:numFmt w:val="decimal"/>
      <w:lvlText w:val="%4."/>
      <w:lvlJc w:val="left"/>
      <w:pPr>
        <w:ind w:left="2520" w:hanging="360"/>
      </w:pPr>
    </w:lvl>
    <w:lvl w:ilvl="4" w:tplc="574C5290">
      <w:start w:val="1"/>
      <w:numFmt w:val="lowerLetter"/>
      <w:lvlText w:val="%5."/>
      <w:lvlJc w:val="left"/>
      <w:pPr>
        <w:ind w:left="3240" w:hanging="360"/>
      </w:pPr>
    </w:lvl>
    <w:lvl w:ilvl="5" w:tplc="B77A5340">
      <w:start w:val="1"/>
      <w:numFmt w:val="lowerRoman"/>
      <w:lvlText w:val="%6."/>
      <w:lvlJc w:val="right"/>
      <w:pPr>
        <w:ind w:left="3960" w:hanging="180"/>
      </w:pPr>
    </w:lvl>
    <w:lvl w:ilvl="6" w:tplc="33A6DC4A">
      <w:start w:val="1"/>
      <w:numFmt w:val="decimal"/>
      <w:lvlText w:val="%7."/>
      <w:lvlJc w:val="left"/>
      <w:pPr>
        <w:ind w:left="4680" w:hanging="360"/>
      </w:pPr>
    </w:lvl>
    <w:lvl w:ilvl="7" w:tplc="A7005262">
      <w:start w:val="1"/>
      <w:numFmt w:val="lowerLetter"/>
      <w:lvlText w:val="%8."/>
      <w:lvlJc w:val="left"/>
      <w:pPr>
        <w:ind w:left="5400" w:hanging="360"/>
      </w:pPr>
    </w:lvl>
    <w:lvl w:ilvl="8" w:tplc="DDA21DFC">
      <w:start w:val="1"/>
      <w:numFmt w:val="lowerRoman"/>
      <w:lvlText w:val="%9."/>
      <w:lvlJc w:val="right"/>
      <w:pPr>
        <w:ind w:left="6120" w:hanging="180"/>
      </w:pPr>
    </w:lvl>
  </w:abstractNum>
  <w:abstractNum w:abstractNumId="10" w15:restartNumberingAfterBreak="0">
    <w:nsid w:val="42127AE9"/>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11" w15:restartNumberingAfterBreak="0">
    <w:nsid w:val="46A74760"/>
    <w:multiLevelType w:val="hybridMultilevel"/>
    <w:tmpl w:val="AB2C5D6C"/>
    <w:lvl w:ilvl="0" w:tplc="FA205194">
      <w:start w:val="1"/>
      <w:numFmt w:val="decimal"/>
      <w:lvlText w:val="(%1)"/>
      <w:lvlJc w:val="left"/>
      <w:pPr>
        <w:ind w:left="360" w:hanging="360"/>
      </w:pPr>
      <w:rPr>
        <w:rFonts w:hint="default"/>
      </w:rPr>
    </w:lvl>
    <w:lvl w:ilvl="1" w:tplc="27E029E8" w:tentative="1">
      <w:start w:val="1"/>
      <w:numFmt w:val="lowerLetter"/>
      <w:lvlText w:val="%2."/>
      <w:lvlJc w:val="left"/>
      <w:pPr>
        <w:ind w:left="1080" w:hanging="360"/>
      </w:pPr>
    </w:lvl>
    <w:lvl w:ilvl="2" w:tplc="28BACF9E" w:tentative="1">
      <w:start w:val="1"/>
      <w:numFmt w:val="lowerRoman"/>
      <w:lvlText w:val="%3."/>
      <w:lvlJc w:val="right"/>
      <w:pPr>
        <w:ind w:left="1800" w:hanging="180"/>
      </w:pPr>
    </w:lvl>
    <w:lvl w:ilvl="3" w:tplc="90E0601E" w:tentative="1">
      <w:start w:val="1"/>
      <w:numFmt w:val="decimal"/>
      <w:lvlText w:val="%4."/>
      <w:lvlJc w:val="left"/>
      <w:pPr>
        <w:ind w:left="2520" w:hanging="360"/>
      </w:pPr>
    </w:lvl>
    <w:lvl w:ilvl="4" w:tplc="BA700ADC" w:tentative="1">
      <w:start w:val="1"/>
      <w:numFmt w:val="lowerLetter"/>
      <w:lvlText w:val="%5."/>
      <w:lvlJc w:val="left"/>
      <w:pPr>
        <w:ind w:left="3240" w:hanging="360"/>
      </w:pPr>
    </w:lvl>
    <w:lvl w:ilvl="5" w:tplc="DB50399C" w:tentative="1">
      <w:start w:val="1"/>
      <w:numFmt w:val="lowerRoman"/>
      <w:lvlText w:val="%6."/>
      <w:lvlJc w:val="right"/>
      <w:pPr>
        <w:ind w:left="3960" w:hanging="180"/>
      </w:pPr>
    </w:lvl>
    <w:lvl w:ilvl="6" w:tplc="8DF2004E" w:tentative="1">
      <w:start w:val="1"/>
      <w:numFmt w:val="decimal"/>
      <w:lvlText w:val="%7."/>
      <w:lvlJc w:val="left"/>
      <w:pPr>
        <w:ind w:left="4680" w:hanging="360"/>
      </w:pPr>
    </w:lvl>
    <w:lvl w:ilvl="7" w:tplc="F54E3E42" w:tentative="1">
      <w:start w:val="1"/>
      <w:numFmt w:val="lowerLetter"/>
      <w:lvlText w:val="%8."/>
      <w:lvlJc w:val="left"/>
      <w:pPr>
        <w:ind w:left="5400" w:hanging="360"/>
      </w:pPr>
    </w:lvl>
    <w:lvl w:ilvl="8" w:tplc="BA362A26" w:tentative="1">
      <w:start w:val="1"/>
      <w:numFmt w:val="lowerRoman"/>
      <w:lvlText w:val="%9."/>
      <w:lvlJc w:val="right"/>
      <w:pPr>
        <w:ind w:left="6120" w:hanging="180"/>
      </w:pPr>
    </w:lvl>
  </w:abstractNum>
  <w:abstractNum w:abstractNumId="12" w15:restartNumberingAfterBreak="0">
    <w:nsid w:val="49532F5B"/>
    <w:multiLevelType w:val="hybridMultilevel"/>
    <w:tmpl w:val="22C423F4"/>
    <w:lvl w:ilvl="0" w:tplc="865E6D80">
      <w:start w:val="1"/>
      <w:numFmt w:val="lowerLetter"/>
      <w:lvlText w:val="%1)"/>
      <w:lvlJc w:val="left"/>
      <w:pPr>
        <w:ind w:left="720" w:hanging="360"/>
      </w:pPr>
      <w:rPr>
        <w:rFonts w:hint="default"/>
      </w:rPr>
    </w:lvl>
    <w:lvl w:ilvl="1" w:tplc="5E4E36FA" w:tentative="1">
      <w:start w:val="1"/>
      <w:numFmt w:val="lowerLetter"/>
      <w:lvlText w:val="%2."/>
      <w:lvlJc w:val="left"/>
      <w:pPr>
        <w:ind w:left="1440" w:hanging="360"/>
      </w:pPr>
    </w:lvl>
    <w:lvl w:ilvl="2" w:tplc="90CC517A" w:tentative="1">
      <w:start w:val="1"/>
      <w:numFmt w:val="lowerRoman"/>
      <w:lvlText w:val="%3."/>
      <w:lvlJc w:val="right"/>
      <w:pPr>
        <w:ind w:left="2160" w:hanging="180"/>
      </w:pPr>
    </w:lvl>
    <w:lvl w:ilvl="3" w:tplc="09EACFB4" w:tentative="1">
      <w:start w:val="1"/>
      <w:numFmt w:val="decimal"/>
      <w:lvlText w:val="%4."/>
      <w:lvlJc w:val="left"/>
      <w:pPr>
        <w:ind w:left="2880" w:hanging="360"/>
      </w:pPr>
    </w:lvl>
    <w:lvl w:ilvl="4" w:tplc="E1A40868" w:tentative="1">
      <w:start w:val="1"/>
      <w:numFmt w:val="lowerLetter"/>
      <w:lvlText w:val="%5."/>
      <w:lvlJc w:val="left"/>
      <w:pPr>
        <w:ind w:left="3600" w:hanging="360"/>
      </w:pPr>
    </w:lvl>
    <w:lvl w:ilvl="5" w:tplc="0046EC7C" w:tentative="1">
      <w:start w:val="1"/>
      <w:numFmt w:val="lowerRoman"/>
      <w:lvlText w:val="%6."/>
      <w:lvlJc w:val="right"/>
      <w:pPr>
        <w:ind w:left="4320" w:hanging="180"/>
      </w:pPr>
    </w:lvl>
    <w:lvl w:ilvl="6" w:tplc="D7A69E6C" w:tentative="1">
      <w:start w:val="1"/>
      <w:numFmt w:val="decimal"/>
      <w:lvlText w:val="%7."/>
      <w:lvlJc w:val="left"/>
      <w:pPr>
        <w:ind w:left="5040" w:hanging="360"/>
      </w:pPr>
    </w:lvl>
    <w:lvl w:ilvl="7" w:tplc="09927CB4" w:tentative="1">
      <w:start w:val="1"/>
      <w:numFmt w:val="lowerLetter"/>
      <w:lvlText w:val="%8."/>
      <w:lvlJc w:val="left"/>
      <w:pPr>
        <w:ind w:left="5760" w:hanging="360"/>
      </w:pPr>
    </w:lvl>
    <w:lvl w:ilvl="8" w:tplc="7CD20C74" w:tentative="1">
      <w:start w:val="1"/>
      <w:numFmt w:val="lowerRoman"/>
      <w:lvlText w:val="%9."/>
      <w:lvlJc w:val="right"/>
      <w:pPr>
        <w:ind w:left="6480" w:hanging="180"/>
      </w:pPr>
    </w:lvl>
  </w:abstractNum>
  <w:abstractNum w:abstractNumId="13" w15:restartNumberingAfterBreak="0">
    <w:nsid w:val="4DFE4BE0"/>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14"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5" w15:restartNumberingAfterBreak="0">
    <w:nsid w:val="61716FD6"/>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16" w15:restartNumberingAfterBreak="0">
    <w:nsid w:val="6413077D"/>
    <w:multiLevelType w:val="hybridMultilevel"/>
    <w:tmpl w:val="43D6ED08"/>
    <w:lvl w:ilvl="0" w:tplc="BDF60360">
      <w:start w:val="1"/>
      <w:numFmt w:val="lowerLetter"/>
      <w:lvlText w:val="%1)"/>
      <w:lvlJc w:val="left"/>
      <w:pPr>
        <w:ind w:left="720" w:hanging="360"/>
      </w:pPr>
      <w:rPr>
        <w:rFonts w:hint="default"/>
      </w:rPr>
    </w:lvl>
    <w:lvl w:ilvl="1" w:tplc="D8FE2C34" w:tentative="1">
      <w:start w:val="1"/>
      <w:numFmt w:val="lowerLetter"/>
      <w:lvlText w:val="%2."/>
      <w:lvlJc w:val="left"/>
      <w:pPr>
        <w:ind w:left="1440" w:hanging="360"/>
      </w:pPr>
    </w:lvl>
    <w:lvl w:ilvl="2" w:tplc="30246244" w:tentative="1">
      <w:start w:val="1"/>
      <w:numFmt w:val="lowerRoman"/>
      <w:lvlText w:val="%3."/>
      <w:lvlJc w:val="right"/>
      <w:pPr>
        <w:ind w:left="2160" w:hanging="180"/>
      </w:pPr>
    </w:lvl>
    <w:lvl w:ilvl="3" w:tplc="3F22515C" w:tentative="1">
      <w:start w:val="1"/>
      <w:numFmt w:val="decimal"/>
      <w:lvlText w:val="%4."/>
      <w:lvlJc w:val="left"/>
      <w:pPr>
        <w:ind w:left="2880" w:hanging="360"/>
      </w:pPr>
    </w:lvl>
    <w:lvl w:ilvl="4" w:tplc="B1E87E04" w:tentative="1">
      <w:start w:val="1"/>
      <w:numFmt w:val="lowerLetter"/>
      <w:lvlText w:val="%5."/>
      <w:lvlJc w:val="left"/>
      <w:pPr>
        <w:ind w:left="3600" w:hanging="360"/>
      </w:pPr>
    </w:lvl>
    <w:lvl w:ilvl="5" w:tplc="C13CA6D0" w:tentative="1">
      <w:start w:val="1"/>
      <w:numFmt w:val="lowerRoman"/>
      <w:lvlText w:val="%6."/>
      <w:lvlJc w:val="right"/>
      <w:pPr>
        <w:ind w:left="4320" w:hanging="180"/>
      </w:pPr>
    </w:lvl>
    <w:lvl w:ilvl="6" w:tplc="072472DA" w:tentative="1">
      <w:start w:val="1"/>
      <w:numFmt w:val="decimal"/>
      <w:lvlText w:val="%7."/>
      <w:lvlJc w:val="left"/>
      <w:pPr>
        <w:ind w:left="5040" w:hanging="360"/>
      </w:pPr>
    </w:lvl>
    <w:lvl w:ilvl="7" w:tplc="A4EEEBBA" w:tentative="1">
      <w:start w:val="1"/>
      <w:numFmt w:val="lowerLetter"/>
      <w:lvlText w:val="%8."/>
      <w:lvlJc w:val="left"/>
      <w:pPr>
        <w:ind w:left="5760" w:hanging="360"/>
      </w:pPr>
    </w:lvl>
    <w:lvl w:ilvl="8" w:tplc="EE7A8580" w:tentative="1">
      <w:start w:val="1"/>
      <w:numFmt w:val="lowerRoman"/>
      <w:lvlText w:val="%9."/>
      <w:lvlJc w:val="right"/>
      <w:pPr>
        <w:ind w:left="6480" w:hanging="180"/>
      </w:pPr>
    </w:lvl>
  </w:abstractNum>
  <w:abstractNum w:abstractNumId="17" w15:restartNumberingAfterBreak="0">
    <w:nsid w:val="6FCB7EA6"/>
    <w:multiLevelType w:val="hybridMultilevel"/>
    <w:tmpl w:val="0A0026CC"/>
    <w:lvl w:ilvl="0" w:tplc="F5D0E20E">
      <w:start w:val="1"/>
      <w:numFmt w:val="decimal"/>
      <w:lvlText w:val="(%1)"/>
      <w:lvlJc w:val="left"/>
      <w:pPr>
        <w:ind w:left="720" w:hanging="360"/>
      </w:pPr>
      <w:rPr>
        <w:rFonts w:hint="default"/>
      </w:rPr>
    </w:lvl>
    <w:lvl w:ilvl="1" w:tplc="DC1473C6" w:tentative="1">
      <w:start w:val="1"/>
      <w:numFmt w:val="lowerLetter"/>
      <w:lvlText w:val="%2."/>
      <w:lvlJc w:val="left"/>
      <w:pPr>
        <w:ind w:left="1440" w:hanging="360"/>
      </w:pPr>
    </w:lvl>
    <w:lvl w:ilvl="2" w:tplc="0AA22814" w:tentative="1">
      <w:start w:val="1"/>
      <w:numFmt w:val="lowerRoman"/>
      <w:lvlText w:val="%3."/>
      <w:lvlJc w:val="right"/>
      <w:pPr>
        <w:ind w:left="2160" w:hanging="180"/>
      </w:pPr>
    </w:lvl>
    <w:lvl w:ilvl="3" w:tplc="E7681CE2" w:tentative="1">
      <w:start w:val="1"/>
      <w:numFmt w:val="decimal"/>
      <w:lvlText w:val="%4."/>
      <w:lvlJc w:val="left"/>
      <w:pPr>
        <w:ind w:left="2880" w:hanging="360"/>
      </w:pPr>
    </w:lvl>
    <w:lvl w:ilvl="4" w:tplc="659A255E" w:tentative="1">
      <w:start w:val="1"/>
      <w:numFmt w:val="lowerLetter"/>
      <w:lvlText w:val="%5."/>
      <w:lvlJc w:val="left"/>
      <w:pPr>
        <w:ind w:left="3600" w:hanging="360"/>
      </w:pPr>
    </w:lvl>
    <w:lvl w:ilvl="5" w:tplc="FC3E87AE" w:tentative="1">
      <w:start w:val="1"/>
      <w:numFmt w:val="lowerRoman"/>
      <w:lvlText w:val="%6."/>
      <w:lvlJc w:val="right"/>
      <w:pPr>
        <w:ind w:left="4320" w:hanging="180"/>
      </w:pPr>
    </w:lvl>
    <w:lvl w:ilvl="6" w:tplc="BF48AA8C" w:tentative="1">
      <w:start w:val="1"/>
      <w:numFmt w:val="decimal"/>
      <w:lvlText w:val="%7."/>
      <w:lvlJc w:val="left"/>
      <w:pPr>
        <w:ind w:left="5040" w:hanging="360"/>
      </w:pPr>
    </w:lvl>
    <w:lvl w:ilvl="7" w:tplc="273A2D64" w:tentative="1">
      <w:start w:val="1"/>
      <w:numFmt w:val="lowerLetter"/>
      <w:lvlText w:val="%8."/>
      <w:lvlJc w:val="left"/>
      <w:pPr>
        <w:ind w:left="5760" w:hanging="360"/>
      </w:pPr>
    </w:lvl>
    <w:lvl w:ilvl="8" w:tplc="CC02F862" w:tentative="1">
      <w:start w:val="1"/>
      <w:numFmt w:val="lowerRoman"/>
      <w:lvlText w:val="%9."/>
      <w:lvlJc w:val="right"/>
      <w:pPr>
        <w:ind w:left="6480" w:hanging="180"/>
      </w:pPr>
    </w:lvl>
  </w:abstractNum>
  <w:abstractNum w:abstractNumId="18" w15:restartNumberingAfterBreak="0">
    <w:nsid w:val="702B6F0A"/>
    <w:multiLevelType w:val="hybridMultilevel"/>
    <w:tmpl w:val="C46625A8"/>
    <w:lvl w:ilvl="0" w:tplc="33026348">
      <w:start w:val="1"/>
      <w:numFmt w:val="lowerLetter"/>
      <w:lvlText w:val="%1)"/>
      <w:lvlJc w:val="left"/>
      <w:pPr>
        <w:ind w:left="720" w:hanging="360"/>
      </w:pPr>
      <w:rPr>
        <w:rFonts w:hint="default"/>
      </w:rPr>
    </w:lvl>
    <w:lvl w:ilvl="1" w:tplc="4CB2A888" w:tentative="1">
      <w:start w:val="1"/>
      <w:numFmt w:val="lowerLetter"/>
      <w:lvlText w:val="%2."/>
      <w:lvlJc w:val="left"/>
      <w:pPr>
        <w:ind w:left="1440" w:hanging="360"/>
      </w:pPr>
    </w:lvl>
    <w:lvl w:ilvl="2" w:tplc="04464824" w:tentative="1">
      <w:start w:val="1"/>
      <w:numFmt w:val="lowerRoman"/>
      <w:lvlText w:val="%3."/>
      <w:lvlJc w:val="right"/>
      <w:pPr>
        <w:ind w:left="2160" w:hanging="180"/>
      </w:pPr>
    </w:lvl>
    <w:lvl w:ilvl="3" w:tplc="05AABF34" w:tentative="1">
      <w:start w:val="1"/>
      <w:numFmt w:val="decimal"/>
      <w:lvlText w:val="%4."/>
      <w:lvlJc w:val="left"/>
      <w:pPr>
        <w:ind w:left="2880" w:hanging="360"/>
      </w:pPr>
    </w:lvl>
    <w:lvl w:ilvl="4" w:tplc="E6CA8472" w:tentative="1">
      <w:start w:val="1"/>
      <w:numFmt w:val="lowerLetter"/>
      <w:lvlText w:val="%5."/>
      <w:lvlJc w:val="left"/>
      <w:pPr>
        <w:ind w:left="3600" w:hanging="360"/>
      </w:pPr>
    </w:lvl>
    <w:lvl w:ilvl="5" w:tplc="7EA84FAE" w:tentative="1">
      <w:start w:val="1"/>
      <w:numFmt w:val="lowerRoman"/>
      <w:lvlText w:val="%6."/>
      <w:lvlJc w:val="right"/>
      <w:pPr>
        <w:ind w:left="4320" w:hanging="180"/>
      </w:pPr>
    </w:lvl>
    <w:lvl w:ilvl="6" w:tplc="22CA008E" w:tentative="1">
      <w:start w:val="1"/>
      <w:numFmt w:val="decimal"/>
      <w:lvlText w:val="%7."/>
      <w:lvlJc w:val="left"/>
      <w:pPr>
        <w:ind w:left="5040" w:hanging="360"/>
      </w:pPr>
    </w:lvl>
    <w:lvl w:ilvl="7" w:tplc="86AA8DB4" w:tentative="1">
      <w:start w:val="1"/>
      <w:numFmt w:val="lowerLetter"/>
      <w:lvlText w:val="%8."/>
      <w:lvlJc w:val="left"/>
      <w:pPr>
        <w:ind w:left="5760" w:hanging="360"/>
      </w:pPr>
    </w:lvl>
    <w:lvl w:ilvl="8" w:tplc="BE40293C" w:tentative="1">
      <w:start w:val="1"/>
      <w:numFmt w:val="lowerRoman"/>
      <w:lvlText w:val="%9."/>
      <w:lvlJc w:val="right"/>
      <w:pPr>
        <w:ind w:left="6480" w:hanging="180"/>
      </w:pPr>
    </w:lvl>
  </w:abstractNum>
  <w:abstractNum w:abstractNumId="19" w15:restartNumberingAfterBreak="0">
    <w:nsid w:val="764A41CE"/>
    <w:multiLevelType w:val="hybridMultilevel"/>
    <w:tmpl w:val="D77E9C2A"/>
    <w:lvl w:ilvl="0" w:tplc="317E3DE6">
      <w:start w:val="1"/>
      <w:numFmt w:val="decimal"/>
      <w:lvlText w:val="(%1)"/>
      <w:lvlJc w:val="left"/>
      <w:pPr>
        <w:ind w:left="360" w:hanging="360"/>
      </w:pPr>
      <w:rPr>
        <w:rFonts w:ascii="Arial" w:hAnsi="Arial" w:cs="Arial" w:hint="default"/>
      </w:rPr>
    </w:lvl>
    <w:lvl w:ilvl="1" w:tplc="004246FC">
      <w:start w:val="1"/>
      <w:numFmt w:val="lowerLetter"/>
      <w:lvlText w:val="%2."/>
      <w:lvlJc w:val="left"/>
      <w:pPr>
        <w:ind w:left="1080" w:hanging="360"/>
      </w:pPr>
      <w:rPr>
        <w:rFonts w:ascii="Times New Roman" w:hAnsi="Times New Roman" w:cs="Times New Roman"/>
      </w:rPr>
    </w:lvl>
    <w:lvl w:ilvl="2" w:tplc="887211CC">
      <w:start w:val="1"/>
      <w:numFmt w:val="lowerRoman"/>
      <w:lvlText w:val="%3."/>
      <w:lvlJc w:val="right"/>
      <w:pPr>
        <w:ind w:left="1800" w:hanging="180"/>
      </w:pPr>
      <w:rPr>
        <w:rFonts w:ascii="Times New Roman" w:hAnsi="Times New Roman" w:cs="Times New Roman"/>
      </w:rPr>
    </w:lvl>
    <w:lvl w:ilvl="3" w:tplc="0DBEAB36">
      <w:start w:val="1"/>
      <w:numFmt w:val="decimal"/>
      <w:lvlText w:val="%4."/>
      <w:lvlJc w:val="left"/>
      <w:pPr>
        <w:ind w:left="2520" w:hanging="360"/>
      </w:pPr>
      <w:rPr>
        <w:rFonts w:ascii="Times New Roman" w:hAnsi="Times New Roman" w:cs="Times New Roman"/>
      </w:rPr>
    </w:lvl>
    <w:lvl w:ilvl="4" w:tplc="A498E666">
      <w:start w:val="1"/>
      <w:numFmt w:val="lowerLetter"/>
      <w:lvlText w:val="%5."/>
      <w:lvlJc w:val="left"/>
      <w:pPr>
        <w:ind w:left="3240" w:hanging="360"/>
      </w:pPr>
      <w:rPr>
        <w:rFonts w:ascii="Times New Roman" w:hAnsi="Times New Roman" w:cs="Times New Roman"/>
      </w:rPr>
    </w:lvl>
    <w:lvl w:ilvl="5" w:tplc="770EC4FE">
      <w:start w:val="1"/>
      <w:numFmt w:val="lowerRoman"/>
      <w:lvlText w:val="%6."/>
      <w:lvlJc w:val="right"/>
      <w:pPr>
        <w:ind w:left="3960" w:hanging="180"/>
      </w:pPr>
      <w:rPr>
        <w:rFonts w:ascii="Times New Roman" w:hAnsi="Times New Roman" w:cs="Times New Roman"/>
      </w:rPr>
    </w:lvl>
    <w:lvl w:ilvl="6" w:tplc="D46A7E14">
      <w:start w:val="1"/>
      <w:numFmt w:val="decimal"/>
      <w:lvlText w:val="%7."/>
      <w:lvlJc w:val="left"/>
      <w:pPr>
        <w:ind w:left="4680" w:hanging="360"/>
      </w:pPr>
      <w:rPr>
        <w:rFonts w:ascii="Times New Roman" w:hAnsi="Times New Roman" w:cs="Times New Roman"/>
      </w:rPr>
    </w:lvl>
    <w:lvl w:ilvl="7" w:tplc="575CE936">
      <w:start w:val="1"/>
      <w:numFmt w:val="lowerLetter"/>
      <w:lvlText w:val="%8."/>
      <w:lvlJc w:val="left"/>
      <w:pPr>
        <w:ind w:left="5400" w:hanging="360"/>
      </w:pPr>
      <w:rPr>
        <w:rFonts w:ascii="Times New Roman" w:hAnsi="Times New Roman" w:cs="Times New Roman"/>
      </w:rPr>
    </w:lvl>
    <w:lvl w:ilvl="8" w:tplc="8264B1EE">
      <w:start w:val="1"/>
      <w:numFmt w:val="lowerRoman"/>
      <w:lvlText w:val="%9."/>
      <w:lvlJc w:val="right"/>
      <w:pPr>
        <w:ind w:left="6120" w:hanging="180"/>
      </w:pPr>
      <w:rPr>
        <w:rFonts w:ascii="Times New Roman" w:hAnsi="Times New Roman" w:cs="Times New Roman"/>
      </w:rPr>
    </w:lvl>
  </w:abstractNum>
  <w:abstractNum w:abstractNumId="20" w15:restartNumberingAfterBreak="0">
    <w:nsid w:val="76C06533"/>
    <w:multiLevelType w:val="hybridMultilevel"/>
    <w:tmpl w:val="415E1166"/>
    <w:lvl w:ilvl="0" w:tplc="59BA9BAA">
      <w:start w:val="1"/>
      <w:numFmt w:val="lowerLetter"/>
      <w:lvlText w:val="%1)"/>
      <w:lvlJc w:val="left"/>
      <w:pPr>
        <w:ind w:left="720" w:hanging="360"/>
      </w:pPr>
      <w:rPr>
        <w:rFonts w:hint="default"/>
      </w:rPr>
    </w:lvl>
    <w:lvl w:ilvl="1" w:tplc="51163F60" w:tentative="1">
      <w:start w:val="1"/>
      <w:numFmt w:val="lowerLetter"/>
      <w:lvlText w:val="%2."/>
      <w:lvlJc w:val="left"/>
      <w:pPr>
        <w:ind w:left="1440" w:hanging="360"/>
      </w:pPr>
    </w:lvl>
    <w:lvl w:ilvl="2" w:tplc="95602A42" w:tentative="1">
      <w:start w:val="1"/>
      <w:numFmt w:val="lowerRoman"/>
      <w:lvlText w:val="%3."/>
      <w:lvlJc w:val="right"/>
      <w:pPr>
        <w:ind w:left="2160" w:hanging="180"/>
      </w:pPr>
    </w:lvl>
    <w:lvl w:ilvl="3" w:tplc="6F5A398C" w:tentative="1">
      <w:start w:val="1"/>
      <w:numFmt w:val="decimal"/>
      <w:lvlText w:val="%4."/>
      <w:lvlJc w:val="left"/>
      <w:pPr>
        <w:ind w:left="2880" w:hanging="360"/>
      </w:pPr>
    </w:lvl>
    <w:lvl w:ilvl="4" w:tplc="0FA2377C" w:tentative="1">
      <w:start w:val="1"/>
      <w:numFmt w:val="lowerLetter"/>
      <w:lvlText w:val="%5."/>
      <w:lvlJc w:val="left"/>
      <w:pPr>
        <w:ind w:left="3600" w:hanging="360"/>
      </w:pPr>
    </w:lvl>
    <w:lvl w:ilvl="5" w:tplc="E65627E4" w:tentative="1">
      <w:start w:val="1"/>
      <w:numFmt w:val="lowerRoman"/>
      <w:lvlText w:val="%6."/>
      <w:lvlJc w:val="right"/>
      <w:pPr>
        <w:ind w:left="4320" w:hanging="180"/>
      </w:pPr>
    </w:lvl>
    <w:lvl w:ilvl="6" w:tplc="9EC0CE3A" w:tentative="1">
      <w:start w:val="1"/>
      <w:numFmt w:val="decimal"/>
      <w:lvlText w:val="%7."/>
      <w:lvlJc w:val="left"/>
      <w:pPr>
        <w:ind w:left="5040" w:hanging="360"/>
      </w:pPr>
    </w:lvl>
    <w:lvl w:ilvl="7" w:tplc="3068800C" w:tentative="1">
      <w:start w:val="1"/>
      <w:numFmt w:val="lowerLetter"/>
      <w:lvlText w:val="%8."/>
      <w:lvlJc w:val="left"/>
      <w:pPr>
        <w:ind w:left="5760" w:hanging="360"/>
      </w:pPr>
    </w:lvl>
    <w:lvl w:ilvl="8" w:tplc="B436EFD0" w:tentative="1">
      <w:start w:val="1"/>
      <w:numFmt w:val="lowerRoman"/>
      <w:lvlText w:val="%9."/>
      <w:lvlJc w:val="right"/>
      <w:pPr>
        <w:ind w:left="6480" w:hanging="180"/>
      </w:pPr>
    </w:lvl>
  </w:abstractNum>
  <w:abstractNum w:abstractNumId="21" w15:restartNumberingAfterBreak="0">
    <w:nsid w:val="79B55863"/>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22"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4" w15:restartNumberingAfterBreak="0">
    <w:nsid w:val="7CF64AF5"/>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abstractNum w:abstractNumId="25" w15:restartNumberingAfterBreak="0">
    <w:nsid w:val="7F2F0206"/>
    <w:multiLevelType w:val="hybridMultilevel"/>
    <w:tmpl w:val="2D80041E"/>
    <w:lvl w:ilvl="0" w:tplc="52169C4C">
      <w:start w:val="1"/>
      <w:numFmt w:val="decimal"/>
      <w:lvlText w:val="(%1)"/>
      <w:lvlJc w:val="left"/>
      <w:pPr>
        <w:ind w:left="360" w:hanging="360"/>
      </w:pPr>
    </w:lvl>
    <w:lvl w:ilvl="1" w:tplc="A2983D62">
      <w:start w:val="1"/>
      <w:numFmt w:val="lowerLetter"/>
      <w:lvlText w:val="%2."/>
      <w:lvlJc w:val="left"/>
      <w:pPr>
        <w:ind w:left="1080" w:hanging="360"/>
      </w:pPr>
    </w:lvl>
    <w:lvl w:ilvl="2" w:tplc="583C867C">
      <w:start w:val="1"/>
      <w:numFmt w:val="lowerRoman"/>
      <w:lvlText w:val="%3."/>
      <w:lvlJc w:val="right"/>
      <w:pPr>
        <w:ind w:left="1800" w:hanging="180"/>
      </w:pPr>
    </w:lvl>
    <w:lvl w:ilvl="3" w:tplc="D996CAD8">
      <w:start w:val="1"/>
      <w:numFmt w:val="decimal"/>
      <w:lvlText w:val="%4."/>
      <w:lvlJc w:val="left"/>
      <w:pPr>
        <w:ind w:left="2520" w:hanging="360"/>
      </w:pPr>
    </w:lvl>
    <w:lvl w:ilvl="4" w:tplc="39389D6E">
      <w:start w:val="1"/>
      <w:numFmt w:val="lowerLetter"/>
      <w:lvlText w:val="%5."/>
      <w:lvlJc w:val="left"/>
      <w:pPr>
        <w:ind w:left="3240" w:hanging="360"/>
      </w:pPr>
    </w:lvl>
    <w:lvl w:ilvl="5" w:tplc="25E2CE0C">
      <w:start w:val="1"/>
      <w:numFmt w:val="lowerRoman"/>
      <w:lvlText w:val="%6."/>
      <w:lvlJc w:val="right"/>
      <w:pPr>
        <w:ind w:left="3960" w:hanging="180"/>
      </w:pPr>
    </w:lvl>
    <w:lvl w:ilvl="6" w:tplc="33C4561C">
      <w:start w:val="1"/>
      <w:numFmt w:val="decimal"/>
      <w:lvlText w:val="%7."/>
      <w:lvlJc w:val="left"/>
      <w:pPr>
        <w:ind w:left="4680" w:hanging="360"/>
      </w:pPr>
    </w:lvl>
    <w:lvl w:ilvl="7" w:tplc="FB0ED992">
      <w:start w:val="1"/>
      <w:numFmt w:val="lowerLetter"/>
      <w:lvlText w:val="%8."/>
      <w:lvlJc w:val="left"/>
      <w:pPr>
        <w:ind w:left="5400" w:hanging="360"/>
      </w:pPr>
    </w:lvl>
    <w:lvl w:ilvl="8" w:tplc="5052F116">
      <w:start w:val="1"/>
      <w:numFmt w:val="lowerRoman"/>
      <w:lvlText w:val="%9."/>
      <w:lvlJc w:val="right"/>
      <w:pPr>
        <w:ind w:left="6120" w:hanging="180"/>
      </w:pPr>
    </w:lvl>
  </w:abstractNum>
  <w:num w:numId="1">
    <w:abstractNumId w:val="20"/>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4"/>
  </w:num>
  <w:num w:numId="8">
    <w:abstractNumId w:val="22"/>
  </w:num>
  <w:num w:numId="9">
    <w:abstractNumId w:val="17"/>
  </w:num>
  <w:num w:numId="10">
    <w:abstractNumId w:val="1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8"/>
  </w:num>
  <w:num w:numId="19">
    <w:abstractNumId w:val="4"/>
  </w:num>
  <w:num w:numId="20">
    <w:abstractNumId w:val="3"/>
  </w:num>
  <w:num w:numId="21">
    <w:abstractNumId w:val="25"/>
  </w:num>
  <w:num w:numId="22">
    <w:abstractNumId w:val="10"/>
  </w:num>
  <w:num w:numId="23">
    <w:abstractNumId w:val="1"/>
  </w:num>
  <w:num w:numId="24">
    <w:abstractNumId w:val="24"/>
  </w:num>
  <w:num w:numId="25">
    <w:abstractNumId w:val="13"/>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63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D"/>
    <w:rsid w:val="00001045"/>
    <w:rsid w:val="00023C89"/>
    <w:rsid w:val="00024211"/>
    <w:rsid w:val="000277E6"/>
    <w:rsid w:val="00040296"/>
    <w:rsid w:val="000444A3"/>
    <w:rsid w:val="00044FAC"/>
    <w:rsid w:val="000524EF"/>
    <w:rsid w:val="00063515"/>
    <w:rsid w:val="00065D31"/>
    <w:rsid w:val="0007502C"/>
    <w:rsid w:val="00077ECB"/>
    <w:rsid w:val="000801DD"/>
    <w:rsid w:val="00081964"/>
    <w:rsid w:val="0008488C"/>
    <w:rsid w:val="000951FD"/>
    <w:rsid w:val="000A09FC"/>
    <w:rsid w:val="000C02E0"/>
    <w:rsid w:val="000C5ECB"/>
    <w:rsid w:val="000E4105"/>
    <w:rsid w:val="000E657C"/>
    <w:rsid w:val="00100D37"/>
    <w:rsid w:val="001123A9"/>
    <w:rsid w:val="001272D2"/>
    <w:rsid w:val="00130F17"/>
    <w:rsid w:val="00143CE7"/>
    <w:rsid w:val="0014491A"/>
    <w:rsid w:val="00153770"/>
    <w:rsid w:val="001603FA"/>
    <w:rsid w:val="001655D7"/>
    <w:rsid w:val="00192B3C"/>
    <w:rsid w:val="001A1D20"/>
    <w:rsid w:val="001A4BD1"/>
    <w:rsid w:val="001C6517"/>
    <w:rsid w:val="001D060C"/>
    <w:rsid w:val="001D18D8"/>
    <w:rsid w:val="002042FF"/>
    <w:rsid w:val="00204F77"/>
    <w:rsid w:val="00215248"/>
    <w:rsid w:val="0021529C"/>
    <w:rsid w:val="00221720"/>
    <w:rsid w:val="002256C4"/>
    <w:rsid w:val="00226C31"/>
    <w:rsid w:val="00237F6F"/>
    <w:rsid w:val="00246358"/>
    <w:rsid w:val="0026525E"/>
    <w:rsid w:val="00266D92"/>
    <w:rsid w:val="00266EBC"/>
    <w:rsid w:val="0028541D"/>
    <w:rsid w:val="00293B02"/>
    <w:rsid w:val="002A0230"/>
    <w:rsid w:val="002A56D7"/>
    <w:rsid w:val="002A6698"/>
    <w:rsid w:val="002D5A63"/>
    <w:rsid w:val="002E15B6"/>
    <w:rsid w:val="002F7D86"/>
    <w:rsid w:val="0030500A"/>
    <w:rsid w:val="003174D7"/>
    <w:rsid w:val="00331BF9"/>
    <w:rsid w:val="0034331A"/>
    <w:rsid w:val="003519D1"/>
    <w:rsid w:val="00360D74"/>
    <w:rsid w:val="00372A2E"/>
    <w:rsid w:val="00380C76"/>
    <w:rsid w:val="00381F8A"/>
    <w:rsid w:val="00396DE7"/>
    <w:rsid w:val="00396FF4"/>
    <w:rsid w:val="003A44EB"/>
    <w:rsid w:val="003B2B13"/>
    <w:rsid w:val="003C3850"/>
    <w:rsid w:val="003D0227"/>
    <w:rsid w:val="003D0B17"/>
    <w:rsid w:val="003D4EA5"/>
    <w:rsid w:val="003F03AB"/>
    <w:rsid w:val="00405DBF"/>
    <w:rsid w:val="00417F6E"/>
    <w:rsid w:val="0043184A"/>
    <w:rsid w:val="004758C2"/>
    <w:rsid w:val="004758E6"/>
    <w:rsid w:val="004838C6"/>
    <w:rsid w:val="00483B8B"/>
    <w:rsid w:val="00485875"/>
    <w:rsid w:val="00494385"/>
    <w:rsid w:val="004A0BC8"/>
    <w:rsid w:val="004C0DBD"/>
    <w:rsid w:val="004C208C"/>
    <w:rsid w:val="004D1647"/>
    <w:rsid w:val="004D2998"/>
    <w:rsid w:val="00501939"/>
    <w:rsid w:val="005031B3"/>
    <w:rsid w:val="005113B3"/>
    <w:rsid w:val="0051301A"/>
    <w:rsid w:val="005229B1"/>
    <w:rsid w:val="00526EC6"/>
    <w:rsid w:val="005317C9"/>
    <w:rsid w:val="00533EE7"/>
    <w:rsid w:val="00533F70"/>
    <w:rsid w:val="00534D27"/>
    <w:rsid w:val="0055184C"/>
    <w:rsid w:val="00570B1F"/>
    <w:rsid w:val="00576D58"/>
    <w:rsid w:val="0059063C"/>
    <w:rsid w:val="005A2A41"/>
    <w:rsid w:val="005A396F"/>
    <w:rsid w:val="005A6ABF"/>
    <w:rsid w:val="005B144D"/>
    <w:rsid w:val="005B1B34"/>
    <w:rsid w:val="005B4367"/>
    <w:rsid w:val="005B79E4"/>
    <w:rsid w:val="005C42E9"/>
    <w:rsid w:val="005D604F"/>
    <w:rsid w:val="005E6AB8"/>
    <w:rsid w:val="005F3D23"/>
    <w:rsid w:val="005F4C82"/>
    <w:rsid w:val="005F7C03"/>
    <w:rsid w:val="00600BD6"/>
    <w:rsid w:val="00605EA7"/>
    <w:rsid w:val="0061357A"/>
    <w:rsid w:val="0061661C"/>
    <w:rsid w:val="00624331"/>
    <w:rsid w:val="00663A5C"/>
    <w:rsid w:val="00666999"/>
    <w:rsid w:val="006839BC"/>
    <w:rsid w:val="006A46C6"/>
    <w:rsid w:val="006C19A5"/>
    <w:rsid w:val="006D223D"/>
    <w:rsid w:val="006D7EF2"/>
    <w:rsid w:val="006F408B"/>
    <w:rsid w:val="006F5EB3"/>
    <w:rsid w:val="006F737C"/>
    <w:rsid w:val="00710D66"/>
    <w:rsid w:val="00725D95"/>
    <w:rsid w:val="00731154"/>
    <w:rsid w:val="007451EE"/>
    <w:rsid w:val="00774D2D"/>
    <w:rsid w:val="007802A1"/>
    <w:rsid w:val="00781CD1"/>
    <w:rsid w:val="00792109"/>
    <w:rsid w:val="00797D93"/>
    <w:rsid w:val="007A159D"/>
    <w:rsid w:val="007A655F"/>
    <w:rsid w:val="007A722A"/>
    <w:rsid w:val="007B5420"/>
    <w:rsid w:val="007E6680"/>
    <w:rsid w:val="007F7244"/>
    <w:rsid w:val="0080439A"/>
    <w:rsid w:val="00811373"/>
    <w:rsid w:val="00815BD5"/>
    <w:rsid w:val="00820A60"/>
    <w:rsid w:val="008313A9"/>
    <w:rsid w:val="00832EF0"/>
    <w:rsid w:val="0084479D"/>
    <w:rsid w:val="00845E3E"/>
    <w:rsid w:val="00864B4D"/>
    <w:rsid w:val="00865A8C"/>
    <w:rsid w:val="008707C3"/>
    <w:rsid w:val="00874C94"/>
    <w:rsid w:val="00896490"/>
    <w:rsid w:val="008B5273"/>
    <w:rsid w:val="008B5FD6"/>
    <w:rsid w:val="008C119A"/>
    <w:rsid w:val="008C710A"/>
    <w:rsid w:val="008D011E"/>
    <w:rsid w:val="008E1470"/>
    <w:rsid w:val="008E436E"/>
    <w:rsid w:val="008E490A"/>
    <w:rsid w:val="008E76A9"/>
    <w:rsid w:val="008F2DDF"/>
    <w:rsid w:val="008F6C2E"/>
    <w:rsid w:val="00907694"/>
    <w:rsid w:val="00921B0E"/>
    <w:rsid w:val="009238E6"/>
    <w:rsid w:val="00930EA8"/>
    <w:rsid w:val="00944D79"/>
    <w:rsid w:val="009466CD"/>
    <w:rsid w:val="0095090F"/>
    <w:rsid w:val="00950BB8"/>
    <w:rsid w:val="00953AC9"/>
    <w:rsid w:val="009665D1"/>
    <w:rsid w:val="00970910"/>
    <w:rsid w:val="00996874"/>
    <w:rsid w:val="009A37F4"/>
    <w:rsid w:val="009C0D9B"/>
    <w:rsid w:val="009C6246"/>
    <w:rsid w:val="009C7727"/>
    <w:rsid w:val="009D658D"/>
    <w:rsid w:val="009E4BF7"/>
    <w:rsid w:val="009E5AC6"/>
    <w:rsid w:val="009F07BB"/>
    <w:rsid w:val="00A10707"/>
    <w:rsid w:val="00A11A62"/>
    <w:rsid w:val="00A249CC"/>
    <w:rsid w:val="00A35E85"/>
    <w:rsid w:val="00A366E5"/>
    <w:rsid w:val="00A45332"/>
    <w:rsid w:val="00A6350C"/>
    <w:rsid w:val="00A645BB"/>
    <w:rsid w:val="00A72654"/>
    <w:rsid w:val="00A77D89"/>
    <w:rsid w:val="00A91173"/>
    <w:rsid w:val="00A94C61"/>
    <w:rsid w:val="00A96D23"/>
    <w:rsid w:val="00AA342B"/>
    <w:rsid w:val="00AA3858"/>
    <w:rsid w:val="00AA6425"/>
    <w:rsid w:val="00AC592C"/>
    <w:rsid w:val="00AC774F"/>
    <w:rsid w:val="00AD4066"/>
    <w:rsid w:val="00AE3BA5"/>
    <w:rsid w:val="00AF0C51"/>
    <w:rsid w:val="00B17453"/>
    <w:rsid w:val="00B40AD1"/>
    <w:rsid w:val="00B50DCF"/>
    <w:rsid w:val="00B50F59"/>
    <w:rsid w:val="00B61A87"/>
    <w:rsid w:val="00B62D66"/>
    <w:rsid w:val="00B82E59"/>
    <w:rsid w:val="00B96574"/>
    <w:rsid w:val="00BA3339"/>
    <w:rsid w:val="00BE282E"/>
    <w:rsid w:val="00BE4EA3"/>
    <w:rsid w:val="00BF316F"/>
    <w:rsid w:val="00BF4BFB"/>
    <w:rsid w:val="00C077D0"/>
    <w:rsid w:val="00C116EE"/>
    <w:rsid w:val="00C13D38"/>
    <w:rsid w:val="00C27E87"/>
    <w:rsid w:val="00C35B65"/>
    <w:rsid w:val="00C4263D"/>
    <w:rsid w:val="00C427F2"/>
    <w:rsid w:val="00C61D1B"/>
    <w:rsid w:val="00C7099D"/>
    <w:rsid w:val="00C81471"/>
    <w:rsid w:val="00CB6B20"/>
    <w:rsid w:val="00CB6D93"/>
    <w:rsid w:val="00CC22F7"/>
    <w:rsid w:val="00CD6E52"/>
    <w:rsid w:val="00CE31C7"/>
    <w:rsid w:val="00CE720D"/>
    <w:rsid w:val="00D0133B"/>
    <w:rsid w:val="00D02BE1"/>
    <w:rsid w:val="00D141DF"/>
    <w:rsid w:val="00D214EC"/>
    <w:rsid w:val="00D22D7D"/>
    <w:rsid w:val="00D33954"/>
    <w:rsid w:val="00D45B0A"/>
    <w:rsid w:val="00D47C10"/>
    <w:rsid w:val="00D52946"/>
    <w:rsid w:val="00D53F4B"/>
    <w:rsid w:val="00D62AF1"/>
    <w:rsid w:val="00D7189C"/>
    <w:rsid w:val="00D929CF"/>
    <w:rsid w:val="00DA55A8"/>
    <w:rsid w:val="00DB6D04"/>
    <w:rsid w:val="00DC4DD6"/>
    <w:rsid w:val="00DD2DC4"/>
    <w:rsid w:val="00DD3CAD"/>
    <w:rsid w:val="00DD4728"/>
    <w:rsid w:val="00DD6DD9"/>
    <w:rsid w:val="00DF7976"/>
    <w:rsid w:val="00E016CF"/>
    <w:rsid w:val="00E1718B"/>
    <w:rsid w:val="00E21144"/>
    <w:rsid w:val="00E312F7"/>
    <w:rsid w:val="00E35FBA"/>
    <w:rsid w:val="00E3607A"/>
    <w:rsid w:val="00E37A19"/>
    <w:rsid w:val="00E426F6"/>
    <w:rsid w:val="00E431F9"/>
    <w:rsid w:val="00E62030"/>
    <w:rsid w:val="00EA1300"/>
    <w:rsid w:val="00EA38C8"/>
    <w:rsid w:val="00EB66FA"/>
    <w:rsid w:val="00EE3B23"/>
    <w:rsid w:val="00F049D2"/>
    <w:rsid w:val="00F0582A"/>
    <w:rsid w:val="00F05EDC"/>
    <w:rsid w:val="00F14F47"/>
    <w:rsid w:val="00F327CE"/>
    <w:rsid w:val="00F500CD"/>
    <w:rsid w:val="00F545CF"/>
    <w:rsid w:val="00F55AD0"/>
    <w:rsid w:val="00F649DF"/>
    <w:rsid w:val="00F72B5B"/>
    <w:rsid w:val="00F73807"/>
    <w:rsid w:val="00F74297"/>
    <w:rsid w:val="00F81E27"/>
    <w:rsid w:val="00F86B97"/>
    <w:rsid w:val="00F92BB4"/>
    <w:rsid w:val="00F9310D"/>
    <w:rsid w:val="00F97794"/>
    <w:rsid w:val="00FA606C"/>
    <w:rsid w:val="00FB315D"/>
    <w:rsid w:val="00FC3161"/>
    <w:rsid w:val="00FC378F"/>
    <w:rsid w:val="00FC7DF7"/>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14:docId w14:val="31E47046"/>
  <w15:chartTrackingRefBased/>
  <w15:docId w15:val="{FF3F3734-5D5E-4F8B-9623-BF5985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10"/>
    <w:pPr>
      <w:spacing w:before="120" w:after="120" w:line="276" w:lineRule="auto"/>
      <w:jc w:val="both"/>
    </w:pPr>
    <w:rPr>
      <w:rFonts w:ascii="Arial" w:eastAsia="Times New Roman" w:hAnsi="Arial" w:cs="Times New Roman"/>
      <w:sz w:val="18"/>
      <w:szCs w:val="18"/>
      <w:lang w:val="pt-BR" w:eastAsia="pt-BR"/>
    </w:rPr>
  </w:style>
  <w:style w:type="paragraph" w:styleId="Ttulo3">
    <w:name w:val="heading 3"/>
    <w:basedOn w:val="Normal"/>
    <w:next w:val="Normal"/>
    <w:link w:val="Ttulo3Char"/>
    <w:qFormat/>
    <w:rsid w:val="0055184C"/>
    <w:pPr>
      <w:keepNext/>
      <w:spacing w:before="0" w:after="0" w:line="240" w:lineRule="auto"/>
      <w:ind w:right="418"/>
      <w:outlineLvl w:val="2"/>
    </w:pPr>
    <w:rPr>
      <w:rFonts w:ascii="Times New Roman" w:hAnsi="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iPriority w:val="99"/>
    <w:unhideWhenUsed/>
    <w:rsid w:val="00970910"/>
    <w:pPr>
      <w:tabs>
        <w:tab w:val="center" w:pos="4252"/>
        <w:tab w:val="right" w:pos="8504"/>
      </w:tabs>
      <w:spacing w:before="0" w:after="0" w:line="240" w:lineRule="auto"/>
    </w:pPr>
  </w:style>
  <w:style w:type="character" w:customStyle="1" w:styleId="CabealhoChar">
    <w:name w:val="Cabeçalho Char"/>
    <w:aliases w:val="Heading 1a Char1,encabezado Char1,Appendix Char1,Heading 1a Char Char Char Char Char1,Draft Char1,Table header Char1,Draft1 Char1,Draft2 Char1,Guideline Char1,encabezado Char Char Char Char Char Char1,Car4 Char1,even Char1"/>
    <w:basedOn w:val="Fontepargpadro"/>
    <w:link w:val="Cabealho"/>
    <w:uiPriority w:val="99"/>
    <w:rsid w:val="00970910"/>
    <w:rPr>
      <w:rFonts w:ascii="Arial" w:eastAsia="Times New Roman" w:hAnsi="Arial" w:cs="Times New Roman"/>
      <w:sz w:val="18"/>
      <w:szCs w:val="18"/>
      <w:lang w:val="pt-BR" w:eastAsia="pt-BR"/>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rPr>
    <w:tblPr/>
  </w:style>
  <w:style w:type="table" w:styleId="Tabelacomgrade">
    <w:name w:val="Table Grid"/>
    <w:basedOn w:val="Tabelanormal"/>
    <w:uiPriority w:val="59"/>
    <w:rsid w:val="005B03E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rPr>
  </w:style>
  <w:style w:type="paragraph" w:styleId="Rodap">
    <w:name w:val="footer"/>
    <w:basedOn w:val="Normal"/>
    <w:link w:val="RodapChar"/>
    <w:uiPriority w:val="99"/>
    <w:unhideWhenUsed/>
    <w:rsid w:val="00F049D2"/>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049D2"/>
    <w:rPr>
      <w:rFonts w:ascii="Arial" w:eastAsia="Times New Roman" w:hAnsi="Arial" w:cs="Times New Roman"/>
      <w:sz w:val="18"/>
      <w:szCs w:val="18"/>
      <w:lang w:val="pt-BR" w:eastAsia="pt-BR"/>
    </w:rPr>
  </w:style>
  <w:style w:type="character" w:styleId="Refdecomentrio">
    <w:name w:val="annotation reference"/>
    <w:basedOn w:val="Fontepargpadro"/>
    <w:uiPriority w:val="99"/>
    <w:semiHidden/>
    <w:unhideWhenUsed/>
    <w:rsid w:val="004C0DBD"/>
    <w:rPr>
      <w:sz w:val="16"/>
      <w:szCs w:val="16"/>
    </w:rPr>
  </w:style>
  <w:style w:type="paragraph" w:styleId="Textodecomentrio">
    <w:name w:val="annotation text"/>
    <w:basedOn w:val="Normal"/>
    <w:link w:val="TextodecomentrioChar"/>
    <w:uiPriority w:val="99"/>
    <w:semiHidden/>
    <w:unhideWhenUsed/>
    <w:rsid w:val="004C0D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C0DBD"/>
    <w:rPr>
      <w:rFonts w:ascii="Arial" w:eastAsia="Times New Roman" w:hAnsi="Arial"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4C0DBD"/>
    <w:rPr>
      <w:b/>
      <w:bCs/>
    </w:rPr>
  </w:style>
  <w:style w:type="character" w:customStyle="1" w:styleId="AssuntodocomentrioChar">
    <w:name w:val="Assunto do comentário Char"/>
    <w:basedOn w:val="TextodecomentrioChar"/>
    <w:link w:val="Assuntodocomentrio"/>
    <w:uiPriority w:val="99"/>
    <w:semiHidden/>
    <w:rsid w:val="004C0DBD"/>
    <w:rPr>
      <w:rFonts w:ascii="Arial" w:eastAsia="Times New Roman" w:hAnsi="Arial" w:cs="Times New Roman"/>
      <w:b/>
      <w:bCs/>
      <w:sz w:val="20"/>
      <w:szCs w:val="20"/>
      <w:lang w:val="pt-BR" w:eastAsia="pt-BR"/>
    </w:rPr>
  </w:style>
  <w:style w:type="character" w:customStyle="1" w:styleId="Ttulo3Char">
    <w:name w:val="Título 3 Char"/>
    <w:basedOn w:val="Fontepargpadro"/>
    <w:link w:val="Ttulo3"/>
    <w:rsid w:val="0055184C"/>
    <w:rPr>
      <w:rFonts w:ascii="Times New Roman" w:eastAsia="Times New Roman" w:hAnsi="Times New Roman" w:cs="Times New Roman"/>
      <w:sz w:val="24"/>
      <w:szCs w:val="20"/>
      <w:lang w:val="x-none" w:eastAsia="zh-CN"/>
    </w:rPr>
  </w:style>
  <w:style w:type="paragraph" w:customStyle="1" w:styleId="17TEXTOcorpojustificado">
    <w:name w:val="17. «TEXTO» corpo justificado"/>
    <w:basedOn w:val="Normal"/>
    <w:rsid w:val="0055184C"/>
    <w:pPr>
      <w:spacing w:before="0" w:after="0" w:line="260" w:lineRule="atLeast"/>
    </w:pPr>
    <w:rPr>
      <w:rFonts w:ascii="Times" w:hAnsi="Times"/>
      <w:sz w:val="22"/>
      <w:szCs w:val="20"/>
      <w:lang w:eastAsia="en-US"/>
    </w:rPr>
  </w:style>
  <w:style w:type="table" w:customStyle="1" w:styleId="TableGrid3">
    <w:name w:val="Table Grid3"/>
    <w:basedOn w:val="Tabelanormal"/>
    <w:next w:val="Tabelacomgrade"/>
    <w:uiPriority w:val="59"/>
    <w:rsid w:val="0055184C"/>
    <w:pPr>
      <w:spacing w:after="0" w:line="240" w:lineRule="auto"/>
    </w:pPr>
    <w:rPr>
      <w:lang w:val="en-GB"/>
    </w:rPr>
    <w:tblPr/>
  </w:style>
  <w:style w:type="paragraph" w:styleId="NormalWeb">
    <w:name w:val="Normal (Web)"/>
    <w:basedOn w:val="Normal"/>
    <w:uiPriority w:val="99"/>
    <w:semiHidden/>
    <w:unhideWhenUsed/>
    <w:rsid w:val="0055184C"/>
    <w:pPr>
      <w:spacing w:before="100" w:beforeAutospacing="1" w:after="100" w:afterAutospacing="1" w:line="240" w:lineRule="auto"/>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theme" Target="theme/theme1.xml"/></Relationships>
</file>

<file path=word/_rels/header10.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1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0.png"/><Relationship Id="rId7"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header7.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gif"/></Relationships>
</file>

<file path=word/_rels/header8.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gif"/></Relationships>
</file>

<file path=word/_rels/header9.xml.rels><?xml version="1.0" encoding="UTF-8" standalone="yes"?>
<Relationships xmlns="http://schemas.openxmlformats.org/package/2006/relationships"><Relationship Id="rId1"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7361B98A-1660-409A-B38B-452B78D1C6E6}"/>
      </w:docPartPr>
      <w:docPartBody>
        <w:p w:rsidR="00E7626C" w:rsidRDefault="00E7626C">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sig w:usb0="00000000" w:usb1="00000000"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noPunctuationKerning/>
  <w:characterSpacingControl w:val="doNotCompress"/>
  <w:compat>
    <w:compatSetting w:name="compatibilityMode" w:uri="http://schemas.microsoft.com/office/word" w:val="12"/>
  </w:compat>
  <w:rsids>
    <w:rsidRoot w:val="00E7626C"/>
    <w:rsid w:val="00591F53"/>
    <w:rsid w:val="00E7626C"/>
    <w:rsid w:val="00ED3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23</Pages>
  <Words>7595</Words>
  <Characters>41015</Characters>
  <Application>Microsoft Office Word</Application>
  <DocSecurity>0</DocSecurity>
  <Lines>341</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Leandro Campos da Silva</cp:lastModifiedBy>
  <cp:revision>35</cp:revision>
  <dcterms:created xsi:type="dcterms:W3CDTF">2018-10-29T15:56:00Z</dcterms:created>
  <dcterms:modified xsi:type="dcterms:W3CDTF">2021-11-25T13:54:00Z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2021-11-25T13:54:24Z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c6e593c6-0dcd-44e6-a5f8-6ddfed0b296b</vt:lpwstr>
  </property>
  <property fmtid="{D5CDD505-2E9C-101B-9397-08002B2CF9AE}" pid="8" name="MSIP_Label_40881dc9-f7f2-41de-a334-ceff3dc15b31_ContentBits">
    <vt:lpwstr>1</vt:lpwstr>
  </property>
</Properties>
</file>